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6633" w:rsidRDefault="00476633" w:rsidP="00476633">
      <w:pPr>
        <w:spacing w:line="480" w:lineRule="auto"/>
        <w:rPr>
          <w:rFonts w:ascii="Times New Roman" w:hAnsi="Times New Roman" w:cs="Times New Roman"/>
          <w:sz w:val="24"/>
          <w:szCs w:val="24"/>
        </w:rPr>
      </w:pPr>
    </w:p>
    <w:p w:rsidR="001C4596" w:rsidRDefault="001C4596" w:rsidP="00476633">
      <w:pPr>
        <w:spacing w:line="480" w:lineRule="auto"/>
        <w:rPr>
          <w:rFonts w:ascii="Times New Roman" w:hAnsi="Times New Roman" w:cs="Times New Roman"/>
          <w:sz w:val="24"/>
          <w:szCs w:val="24"/>
        </w:rPr>
      </w:pPr>
    </w:p>
    <w:p w:rsidR="00476633" w:rsidRPr="003C4A4C" w:rsidRDefault="00476633" w:rsidP="00476633">
      <w:pPr>
        <w:spacing w:line="480" w:lineRule="auto"/>
        <w:jc w:val="center"/>
        <w:rPr>
          <w:rFonts w:ascii="Times New Roman" w:hAnsi="Times New Roman" w:cs="Times New Roman"/>
          <w:b/>
          <w:sz w:val="24"/>
          <w:szCs w:val="24"/>
        </w:rPr>
      </w:pPr>
      <w:r w:rsidRPr="003C4A4C">
        <w:rPr>
          <w:rFonts w:ascii="Times New Roman" w:hAnsi="Times New Roman" w:cs="Times New Roman"/>
          <w:b/>
          <w:sz w:val="24"/>
          <w:szCs w:val="24"/>
        </w:rPr>
        <w:t>THE CHRISTIAN PE</w:t>
      </w:r>
      <w:r w:rsidR="005966F1">
        <w:rPr>
          <w:rFonts w:ascii="Times New Roman" w:hAnsi="Times New Roman" w:cs="Times New Roman"/>
          <w:b/>
          <w:sz w:val="24"/>
          <w:szCs w:val="24"/>
        </w:rPr>
        <w:t>RSPECTIVE ABOUT THE WORLD IS</w:t>
      </w:r>
      <w:r w:rsidRPr="003C4A4C">
        <w:rPr>
          <w:rFonts w:ascii="Times New Roman" w:hAnsi="Times New Roman" w:cs="Times New Roman"/>
          <w:b/>
          <w:sz w:val="24"/>
          <w:szCs w:val="24"/>
        </w:rPr>
        <w:t xml:space="preserve"> WRONG</w:t>
      </w:r>
    </w:p>
    <w:p w:rsidR="00476633" w:rsidRDefault="00476633" w:rsidP="00476633">
      <w:pPr>
        <w:spacing w:line="480" w:lineRule="auto"/>
        <w:jc w:val="center"/>
        <w:rPr>
          <w:rFonts w:ascii="Times New Roman" w:hAnsi="Times New Roman" w:cs="Times New Roman"/>
          <w:sz w:val="24"/>
          <w:szCs w:val="24"/>
        </w:rPr>
      </w:pPr>
    </w:p>
    <w:p w:rsidR="00476633" w:rsidRDefault="00476633" w:rsidP="00476633">
      <w:pPr>
        <w:spacing w:line="480" w:lineRule="auto"/>
        <w:jc w:val="center"/>
        <w:rPr>
          <w:rFonts w:ascii="Times New Roman" w:hAnsi="Times New Roman" w:cs="Times New Roman"/>
          <w:sz w:val="24"/>
          <w:szCs w:val="24"/>
        </w:rPr>
      </w:pPr>
    </w:p>
    <w:p w:rsidR="00476633" w:rsidRDefault="00476633" w:rsidP="00476633">
      <w:pPr>
        <w:spacing w:line="480" w:lineRule="auto"/>
        <w:jc w:val="center"/>
        <w:rPr>
          <w:rFonts w:ascii="Times New Roman" w:hAnsi="Times New Roman" w:cs="Times New Roman"/>
          <w:sz w:val="24"/>
          <w:szCs w:val="24"/>
        </w:rPr>
      </w:pPr>
    </w:p>
    <w:p w:rsidR="00476633" w:rsidRDefault="00476633" w:rsidP="0047663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76633" w:rsidRDefault="00476633" w:rsidP="0047663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76633" w:rsidRDefault="00476633" w:rsidP="0047663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76633" w:rsidRDefault="00476633" w:rsidP="00476633">
      <w:pPr>
        <w:spacing w:line="480" w:lineRule="auto"/>
        <w:rPr>
          <w:rFonts w:ascii="Times New Roman" w:hAnsi="Times New Roman" w:cs="Times New Roman"/>
          <w:sz w:val="24"/>
          <w:szCs w:val="24"/>
        </w:rPr>
      </w:pPr>
    </w:p>
    <w:p w:rsidR="00476633" w:rsidRDefault="00476633" w:rsidP="00476633">
      <w:pPr>
        <w:spacing w:line="480" w:lineRule="auto"/>
        <w:rPr>
          <w:rFonts w:ascii="Times New Roman" w:hAnsi="Times New Roman" w:cs="Times New Roman"/>
          <w:sz w:val="24"/>
          <w:szCs w:val="24"/>
        </w:rPr>
      </w:pPr>
    </w:p>
    <w:p w:rsidR="00476633" w:rsidRDefault="00476633" w:rsidP="00476633">
      <w:pPr>
        <w:spacing w:line="480" w:lineRule="auto"/>
        <w:rPr>
          <w:rFonts w:ascii="Times New Roman" w:hAnsi="Times New Roman" w:cs="Times New Roman"/>
          <w:sz w:val="24"/>
          <w:szCs w:val="24"/>
        </w:rPr>
      </w:pPr>
    </w:p>
    <w:p w:rsidR="00476633" w:rsidRDefault="00476633" w:rsidP="00476633">
      <w:pPr>
        <w:spacing w:line="480" w:lineRule="auto"/>
        <w:rPr>
          <w:rFonts w:ascii="Times New Roman" w:hAnsi="Times New Roman" w:cs="Times New Roman"/>
          <w:sz w:val="24"/>
          <w:szCs w:val="24"/>
        </w:rPr>
      </w:pPr>
    </w:p>
    <w:p w:rsidR="00476633" w:rsidRDefault="00476633">
      <w:pPr>
        <w:rPr>
          <w:rFonts w:ascii="Times New Roman" w:hAnsi="Times New Roman" w:cs="Times New Roman"/>
          <w:sz w:val="24"/>
          <w:szCs w:val="24"/>
        </w:rPr>
      </w:pPr>
    </w:p>
    <w:p w:rsidR="001C4596" w:rsidRDefault="001C4596">
      <w:pPr>
        <w:rPr>
          <w:rFonts w:ascii="Times New Roman" w:hAnsi="Times New Roman" w:cs="Times New Roman"/>
          <w:sz w:val="24"/>
          <w:szCs w:val="24"/>
        </w:rPr>
      </w:pPr>
    </w:p>
    <w:p w:rsidR="001C4596" w:rsidRDefault="001C4596">
      <w:pPr>
        <w:rPr>
          <w:rFonts w:ascii="Times New Roman" w:hAnsi="Times New Roman" w:cs="Times New Roman"/>
          <w:sz w:val="24"/>
          <w:szCs w:val="24"/>
        </w:rPr>
      </w:pPr>
    </w:p>
    <w:p w:rsidR="001C4596" w:rsidRDefault="001C4596">
      <w:pPr>
        <w:rPr>
          <w:rFonts w:ascii="Times New Roman" w:hAnsi="Times New Roman" w:cs="Times New Roman"/>
          <w:sz w:val="24"/>
          <w:szCs w:val="24"/>
        </w:rPr>
      </w:pPr>
    </w:p>
    <w:p w:rsidR="001C4596" w:rsidRDefault="001C4596">
      <w:pPr>
        <w:rPr>
          <w:rFonts w:ascii="Times New Roman" w:hAnsi="Times New Roman" w:cs="Times New Roman"/>
          <w:sz w:val="24"/>
          <w:szCs w:val="24"/>
        </w:rPr>
      </w:pPr>
    </w:p>
    <w:p w:rsidR="001C4596" w:rsidRDefault="001C4596">
      <w:pPr>
        <w:rPr>
          <w:rFonts w:ascii="Times New Roman" w:hAnsi="Times New Roman" w:cs="Times New Roman"/>
          <w:sz w:val="24"/>
          <w:szCs w:val="24"/>
        </w:rPr>
      </w:pPr>
    </w:p>
    <w:p w:rsidR="001C4596" w:rsidRPr="001C4596" w:rsidRDefault="001C4596">
      <w:pPr>
        <w:rPr>
          <w:rFonts w:ascii="Times New Roman" w:hAnsi="Times New Roman" w:cs="Times New Roman"/>
          <w:b/>
          <w:sz w:val="24"/>
          <w:szCs w:val="24"/>
        </w:rPr>
      </w:pPr>
      <w:r w:rsidRPr="001C4596">
        <w:rPr>
          <w:rFonts w:ascii="Times New Roman" w:hAnsi="Times New Roman" w:cs="Times New Roman"/>
          <w:b/>
          <w:sz w:val="24"/>
          <w:szCs w:val="24"/>
        </w:rPr>
        <w:lastRenderedPageBreak/>
        <w:t>Science and Religion</w:t>
      </w:r>
    </w:p>
    <w:p w:rsidR="00EC6321" w:rsidRPr="00BA0D4A" w:rsidRDefault="00EC6321" w:rsidP="00BA0D4A">
      <w:pPr>
        <w:spacing w:line="480" w:lineRule="auto"/>
        <w:ind w:firstLine="720"/>
        <w:rPr>
          <w:rFonts w:ascii="Times New Roman" w:hAnsi="Times New Roman" w:cs="Times New Roman"/>
          <w:sz w:val="24"/>
          <w:szCs w:val="24"/>
        </w:rPr>
      </w:pPr>
      <w:r w:rsidRPr="00BA0D4A">
        <w:rPr>
          <w:rFonts w:ascii="Times New Roman" w:hAnsi="Times New Roman" w:cs="Times New Roman"/>
          <w:sz w:val="24"/>
          <w:szCs w:val="24"/>
        </w:rPr>
        <w:t>The scientific believe that the world could be more than 4.5 bil</w:t>
      </w:r>
      <w:r w:rsidR="00476633">
        <w:rPr>
          <w:rFonts w:ascii="Times New Roman" w:hAnsi="Times New Roman" w:cs="Times New Roman"/>
          <w:sz w:val="24"/>
          <w:szCs w:val="24"/>
        </w:rPr>
        <w:t>lion years old is supported by</w:t>
      </w:r>
      <w:r w:rsidRPr="00BA0D4A">
        <w:rPr>
          <w:rFonts w:ascii="Times New Roman" w:hAnsi="Times New Roman" w:cs="Times New Roman"/>
          <w:sz w:val="24"/>
          <w:szCs w:val="24"/>
        </w:rPr>
        <w:t xml:space="preserve"> tangible facts and evidence</w:t>
      </w:r>
      <w:r w:rsidR="004B5540">
        <w:rPr>
          <w:rStyle w:val="EndnoteReference"/>
          <w:rFonts w:ascii="Times New Roman" w:hAnsi="Times New Roman" w:cs="Times New Roman"/>
          <w:sz w:val="24"/>
          <w:szCs w:val="24"/>
        </w:rPr>
        <w:endnoteReference w:id="2"/>
      </w:r>
      <w:r w:rsidRPr="00BA0D4A">
        <w:rPr>
          <w:rFonts w:ascii="Times New Roman" w:hAnsi="Times New Roman" w:cs="Times New Roman"/>
          <w:sz w:val="24"/>
          <w:szCs w:val="24"/>
        </w:rPr>
        <w:t xml:space="preserve">. The carbon dating of the objects in and outside of earth proves this fact. In the Milky Way galaxy for instance, the planets in the solar system, their moons, comets and meteors have been studied to further this elaborate study. Religion has also existed on earth since the ancient time and has different accounts that suggest the origin of the earth and all its components. Religion and most specifically Christianity support the existence of an Almighty God who takes credit for creation. Religion does not however have tangible evidence </w:t>
      </w:r>
      <w:r w:rsidR="00131E91" w:rsidRPr="00BA0D4A">
        <w:rPr>
          <w:rFonts w:ascii="Times New Roman" w:hAnsi="Times New Roman" w:cs="Times New Roman"/>
          <w:sz w:val="24"/>
          <w:szCs w:val="24"/>
        </w:rPr>
        <w:t>on the existence of God who they say created the universe</w:t>
      </w:r>
      <w:r w:rsidR="004B5540">
        <w:rPr>
          <w:rStyle w:val="EndnoteReference"/>
          <w:rFonts w:ascii="Times New Roman" w:hAnsi="Times New Roman" w:cs="Times New Roman"/>
          <w:sz w:val="24"/>
          <w:szCs w:val="24"/>
        </w:rPr>
        <w:endnoteReference w:id="3"/>
      </w:r>
      <w:r w:rsidR="00131E91" w:rsidRPr="00BA0D4A">
        <w:rPr>
          <w:rFonts w:ascii="Times New Roman" w:hAnsi="Times New Roman" w:cs="Times New Roman"/>
          <w:sz w:val="24"/>
          <w:szCs w:val="24"/>
        </w:rPr>
        <w:t xml:space="preserve">. Christianity is only based on the Bible and thus they lack provable facts. Science on the other hand believes that man has evolved from the apes and is based on the discovered ancient fossils from different parts of the world. According to Charles Darwin’s study, man has evolved through different </w:t>
      </w:r>
      <w:r w:rsidR="004137E3" w:rsidRPr="00BA0D4A">
        <w:rPr>
          <w:rFonts w:ascii="Times New Roman" w:hAnsi="Times New Roman" w:cs="Times New Roman"/>
          <w:sz w:val="24"/>
          <w:szCs w:val="24"/>
        </w:rPr>
        <w:t>stages which are evident by the fossil deposits around the world</w:t>
      </w:r>
      <w:r w:rsidR="004B5540">
        <w:rPr>
          <w:rStyle w:val="EndnoteReference"/>
          <w:rFonts w:ascii="Times New Roman" w:hAnsi="Times New Roman" w:cs="Times New Roman"/>
          <w:sz w:val="24"/>
          <w:szCs w:val="24"/>
        </w:rPr>
        <w:endnoteReference w:id="4"/>
      </w:r>
      <w:r w:rsidR="004137E3" w:rsidRPr="00BA0D4A">
        <w:rPr>
          <w:rFonts w:ascii="Times New Roman" w:hAnsi="Times New Roman" w:cs="Times New Roman"/>
          <w:sz w:val="24"/>
          <w:szCs w:val="24"/>
        </w:rPr>
        <w:t>.</w:t>
      </w:r>
    </w:p>
    <w:p w:rsidR="00C831D1" w:rsidRPr="00BA0D4A" w:rsidRDefault="005B0335" w:rsidP="00BA0D4A">
      <w:pPr>
        <w:spacing w:line="480" w:lineRule="auto"/>
        <w:ind w:firstLine="720"/>
        <w:rPr>
          <w:rFonts w:ascii="Times New Roman" w:eastAsia="Times New Roman" w:hAnsi="Times New Roman" w:cs="Times New Roman"/>
          <w:color w:val="000000"/>
          <w:sz w:val="24"/>
          <w:szCs w:val="24"/>
        </w:rPr>
      </w:pPr>
      <w:r w:rsidRPr="00BA0D4A">
        <w:rPr>
          <w:rFonts w:ascii="Times New Roman" w:hAnsi="Times New Roman" w:cs="Times New Roman"/>
          <w:sz w:val="24"/>
          <w:szCs w:val="24"/>
        </w:rPr>
        <w:t xml:space="preserve">Religion cannot possibly dismiss the scientific developments because they are based on tangible historical evidence. </w:t>
      </w:r>
      <w:r w:rsidR="005F197C" w:rsidRPr="00BA0D4A">
        <w:rPr>
          <w:rFonts w:ascii="Times New Roman" w:hAnsi="Times New Roman" w:cs="Times New Roman"/>
          <w:sz w:val="24"/>
          <w:szCs w:val="24"/>
        </w:rPr>
        <w:t xml:space="preserve">However, science and religion have sometimes been interrelated </w:t>
      </w:r>
      <w:r w:rsidR="006909B4" w:rsidRPr="00BA0D4A">
        <w:rPr>
          <w:rFonts w:ascii="Times New Roman" w:hAnsi="Times New Roman" w:cs="Times New Roman"/>
          <w:sz w:val="24"/>
          <w:szCs w:val="24"/>
        </w:rPr>
        <w:t>and support</w:t>
      </w:r>
      <w:r w:rsidR="005F197C" w:rsidRPr="00BA0D4A">
        <w:rPr>
          <w:rFonts w:ascii="Times New Roman" w:hAnsi="Times New Roman" w:cs="Times New Roman"/>
          <w:sz w:val="24"/>
          <w:szCs w:val="24"/>
        </w:rPr>
        <w:t xml:space="preserve"> each other</w:t>
      </w:r>
      <w:r w:rsidR="004B5540">
        <w:rPr>
          <w:rStyle w:val="EndnoteReference"/>
          <w:rFonts w:ascii="Times New Roman" w:hAnsi="Times New Roman" w:cs="Times New Roman"/>
          <w:sz w:val="24"/>
          <w:szCs w:val="24"/>
        </w:rPr>
        <w:endnoteReference w:id="5"/>
      </w:r>
      <w:r w:rsidR="005F197C" w:rsidRPr="00BA0D4A">
        <w:rPr>
          <w:rFonts w:ascii="Times New Roman" w:hAnsi="Times New Roman" w:cs="Times New Roman"/>
          <w:sz w:val="24"/>
          <w:szCs w:val="24"/>
        </w:rPr>
        <w:t xml:space="preserve">. A good example is on the account that science deduced some of </w:t>
      </w:r>
      <w:r w:rsidR="00521916" w:rsidRPr="00BA0D4A">
        <w:rPr>
          <w:rFonts w:ascii="Times New Roman" w:hAnsi="Times New Roman" w:cs="Times New Roman"/>
          <w:sz w:val="24"/>
          <w:szCs w:val="24"/>
        </w:rPr>
        <w:t xml:space="preserve">its studies and analysis on </w:t>
      </w:r>
      <w:r w:rsidR="001015E3" w:rsidRPr="00BA0D4A">
        <w:rPr>
          <w:rFonts w:ascii="Times New Roman" w:hAnsi="Times New Roman" w:cs="Times New Roman"/>
          <w:sz w:val="24"/>
          <w:szCs w:val="24"/>
        </w:rPr>
        <w:t xml:space="preserve">believes of the </w:t>
      </w:r>
      <w:r w:rsidR="00521916" w:rsidRPr="00BA0D4A">
        <w:rPr>
          <w:rFonts w:ascii="Times New Roman" w:hAnsi="Times New Roman" w:cs="Times New Roman"/>
          <w:sz w:val="24"/>
          <w:szCs w:val="24"/>
        </w:rPr>
        <w:t>Incas people and their worship of rocks. Science agrees that their worship was a way of conserving the natural environment.</w:t>
      </w:r>
      <w:r w:rsidR="006909B4" w:rsidRPr="00BA0D4A">
        <w:rPr>
          <w:rFonts w:ascii="Times New Roman" w:hAnsi="Times New Roman" w:cs="Times New Roman"/>
          <w:sz w:val="24"/>
          <w:szCs w:val="24"/>
        </w:rPr>
        <w:t xml:space="preserve"> Religion has lately been in support of </w:t>
      </w:r>
      <w:r w:rsidR="001058D1" w:rsidRPr="00BA0D4A">
        <w:rPr>
          <w:rFonts w:ascii="Times New Roman" w:hAnsi="Times New Roman" w:cs="Times New Roman"/>
          <w:sz w:val="24"/>
          <w:szCs w:val="24"/>
        </w:rPr>
        <w:t>policies that support</w:t>
      </w:r>
      <w:r w:rsidR="006909B4" w:rsidRPr="00BA0D4A">
        <w:rPr>
          <w:rFonts w:ascii="Times New Roman" w:hAnsi="Times New Roman" w:cs="Times New Roman"/>
          <w:sz w:val="24"/>
          <w:szCs w:val="24"/>
        </w:rPr>
        <w:t xml:space="preserve"> environmental conservation thus supporting the scientific quest towards a global warming free society.</w:t>
      </w:r>
      <w:r w:rsidR="001058D1" w:rsidRPr="00BA0D4A">
        <w:rPr>
          <w:rFonts w:ascii="Times New Roman" w:hAnsi="Times New Roman" w:cs="Times New Roman"/>
          <w:sz w:val="24"/>
          <w:szCs w:val="24"/>
        </w:rPr>
        <w:t xml:space="preserve"> </w:t>
      </w:r>
      <w:r w:rsidR="00C831D1" w:rsidRPr="00BA0D4A">
        <w:rPr>
          <w:rFonts w:ascii="Times New Roman" w:hAnsi="Times New Roman" w:cs="Times New Roman"/>
          <w:sz w:val="24"/>
          <w:szCs w:val="24"/>
        </w:rPr>
        <w:t xml:space="preserve">It has been noted that several religious believes have evolved around the general knowledge and thinking of man. Religion is therefore a making of man on his quest to come up with several methods to curbing immorality. </w:t>
      </w:r>
    </w:p>
    <w:p w:rsidR="00C831D1" w:rsidRPr="00BA0D4A" w:rsidRDefault="00C831D1" w:rsidP="00BA0D4A">
      <w:pPr>
        <w:spacing w:line="480" w:lineRule="auto"/>
        <w:ind w:firstLine="720"/>
        <w:rPr>
          <w:rFonts w:ascii="Times New Roman" w:hAnsi="Times New Roman" w:cs="Times New Roman"/>
          <w:color w:val="000000"/>
          <w:sz w:val="24"/>
          <w:szCs w:val="24"/>
        </w:rPr>
      </w:pPr>
      <w:r w:rsidRPr="00BA0D4A">
        <w:rPr>
          <w:rFonts w:ascii="Times New Roman" w:hAnsi="Times New Roman" w:cs="Times New Roman"/>
          <w:color w:val="000000"/>
          <w:sz w:val="24"/>
          <w:szCs w:val="24"/>
        </w:rPr>
        <w:lastRenderedPageBreak/>
        <w:t xml:space="preserve">Not all religious views are conceived though common sense nor the thinking of mankind. Some of these teachings and beliefs are mastered and passed from a generation to another through </w:t>
      </w:r>
      <w:r w:rsidR="00DA0D3C" w:rsidRPr="00BA0D4A">
        <w:rPr>
          <w:rFonts w:ascii="Times New Roman" w:hAnsi="Times New Roman" w:cs="Times New Roman"/>
          <w:color w:val="000000"/>
          <w:sz w:val="24"/>
          <w:szCs w:val="24"/>
        </w:rPr>
        <w:t>well skimmed methodologies. Should one thing of the stories of the virgin birth, Mohammed ascending to heaven or the creation accounts in the Eden should be among some very well skimmed art work. Nature and science does not provide for the conditions that can see these possibilities come to being</w:t>
      </w:r>
      <w:r w:rsidR="004B5540">
        <w:rPr>
          <w:rStyle w:val="EndnoteReference"/>
          <w:rFonts w:ascii="Times New Roman" w:hAnsi="Times New Roman" w:cs="Times New Roman"/>
          <w:color w:val="000000"/>
          <w:sz w:val="24"/>
          <w:szCs w:val="24"/>
        </w:rPr>
        <w:endnoteReference w:id="6"/>
      </w:r>
      <w:r w:rsidR="00DA0D3C" w:rsidRPr="00BA0D4A">
        <w:rPr>
          <w:rFonts w:ascii="Times New Roman" w:hAnsi="Times New Roman" w:cs="Times New Roman"/>
          <w:color w:val="000000"/>
          <w:sz w:val="24"/>
          <w:szCs w:val="24"/>
        </w:rPr>
        <w:t xml:space="preserve">. The acceptance of such works by the religious people is like picking up some important socially accepted values and the religious perceives it to being more important than their own interests. Not accepting these teachings by the religious is perceived to be the ignorance of the creator who punishes for evil doing. The author’s opinion on this is therefore that creator should not punish the creation but control thus not giving the chance to wrong doing. Science on the other hand does not provide for any baseless values like those practiced by the Christians. </w:t>
      </w:r>
    </w:p>
    <w:p w:rsidR="00C831D1" w:rsidRPr="00BA0D4A" w:rsidRDefault="001817EE" w:rsidP="00BA0D4A">
      <w:pPr>
        <w:spacing w:line="480" w:lineRule="auto"/>
        <w:ind w:firstLine="720"/>
        <w:rPr>
          <w:rFonts w:ascii="Times New Roman" w:hAnsi="Times New Roman" w:cs="Times New Roman"/>
          <w:color w:val="000000"/>
          <w:sz w:val="24"/>
          <w:szCs w:val="24"/>
        </w:rPr>
      </w:pPr>
      <w:r w:rsidRPr="00BA0D4A">
        <w:rPr>
          <w:rFonts w:ascii="Times New Roman" w:hAnsi="Times New Roman" w:cs="Times New Roman"/>
          <w:color w:val="000000"/>
          <w:sz w:val="24"/>
          <w:szCs w:val="24"/>
        </w:rPr>
        <w:t xml:space="preserve">Religious people mostly believe on the said values without logically questioning, analyzing, and understanding. People </w:t>
      </w:r>
      <w:r w:rsidR="00A8520F" w:rsidRPr="00BA0D4A">
        <w:rPr>
          <w:rFonts w:ascii="Times New Roman" w:hAnsi="Times New Roman" w:cs="Times New Roman"/>
          <w:color w:val="000000"/>
          <w:sz w:val="24"/>
          <w:szCs w:val="24"/>
        </w:rPr>
        <w:t>often claim</w:t>
      </w:r>
      <w:r w:rsidRPr="00BA0D4A">
        <w:rPr>
          <w:rFonts w:ascii="Times New Roman" w:hAnsi="Times New Roman" w:cs="Times New Roman"/>
          <w:color w:val="000000"/>
          <w:sz w:val="24"/>
          <w:szCs w:val="24"/>
        </w:rPr>
        <w:t xml:space="preserve"> confidently on God’s presence, the resurrection </w:t>
      </w:r>
      <w:r w:rsidR="00A8520F" w:rsidRPr="00BA0D4A">
        <w:rPr>
          <w:rFonts w:ascii="Times New Roman" w:hAnsi="Times New Roman" w:cs="Times New Roman"/>
          <w:color w:val="000000"/>
          <w:sz w:val="24"/>
          <w:szCs w:val="24"/>
        </w:rPr>
        <w:t>stories, and the resurrection stories</w:t>
      </w:r>
      <w:r w:rsidR="004B5540">
        <w:rPr>
          <w:rStyle w:val="EndnoteReference"/>
          <w:rFonts w:ascii="Times New Roman" w:hAnsi="Times New Roman" w:cs="Times New Roman"/>
          <w:color w:val="000000"/>
          <w:sz w:val="24"/>
          <w:szCs w:val="24"/>
        </w:rPr>
        <w:endnoteReference w:id="7"/>
      </w:r>
      <w:r w:rsidR="00A8520F" w:rsidRPr="00BA0D4A">
        <w:rPr>
          <w:rFonts w:ascii="Times New Roman" w:hAnsi="Times New Roman" w:cs="Times New Roman"/>
          <w:color w:val="000000"/>
          <w:sz w:val="24"/>
          <w:szCs w:val="24"/>
        </w:rPr>
        <w:t>. The humanist Alan Wolfe sees that "outreaching adherents are in some cases unable to clarify precisely what, doctrinally, their confidence is," and proceeds to take note of that "These are individuals who accept, frequently enthusiastically, in God, regardless of whether they cannot enlighten others all that much concerning the God wherein they accept."</w:t>
      </w:r>
    </w:p>
    <w:p w:rsidR="001B623D" w:rsidRPr="00BA0D4A" w:rsidRDefault="00A8520F" w:rsidP="00BA0D4A">
      <w:pPr>
        <w:spacing w:line="480" w:lineRule="auto"/>
        <w:ind w:firstLine="720"/>
        <w:rPr>
          <w:rFonts w:ascii="Times New Roman" w:hAnsi="Times New Roman" w:cs="Times New Roman"/>
          <w:color w:val="000000"/>
          <w:sz w:val="24"/>
          <w:szCs w:val="24"/>
        </w:rPr>
      </w:pPr>
      <w:r w:rsidRPr="00BA0D4A">
        <w:rPr>
          <w:rFonts w:ascii="Times New Roman" w:eastAsia="Times New Roman" w:hAnsi="Times New Roman" w:cs="Times New Roman"/>
          <w:color w:val="000000"/>
          <w:sz w:val="24"/>
          <w:szCs w:val="24"/>
        </w:rPr>
        <w:t>Individuals concede to specialists not simply to the reality of the religion. In an ongoing article, the rationalist Neil Van Leeuwen calls such mental states "confidences," and he takes note of that they have an ethical segment</w:t>
      </w:r>
      <w:r w:rsidR="004B5540">
        <w:rPr>
          <w:rStyle w:val="EndnoteReference"/>
          <w:rFonts w:ascii="Times New Roman" w:eastAsia="Times New Roman" w:hAnsi="Times New Roman" w:cs="Times New Roman"/>
          <w:color w:val="000000"/>
          <w:sz w:val="24"/>
          <w:szCs w:val="24"/>
        </w:rPr>
        <w:endnoteReference w:id="8"/>
      </w:r>
      <w:r w:rsidR="004B5540">
        <w:rPr>
          <w:rFonts w:ascii="Times New Roman" w:eastAsia="Times New Roman" w:hAnsi="Times New Roman" w:cs="Times New Roman"/>
          <w:color w:val="000000"/>
          <w:sz w:val="24"/>
          <w:szCs w:val="24"/>
        </w:rPr>
        <w:t>. It is accept</w:t>
      </w:r>
      <w:r w:rsidR="003E1184">
        <w:rPr>
          <w:rFonts w:ascii="Times New Roman" w:eastAsia="Times New Roman" w:hAnsi="Times New Roman" w:cs="Times New Roman"/>
          <w:color w:val="000000"/>
          <w:sz w:val="24"/>
          <w:szCs w:val="24"/>
        </w:rPr>
        <w:t>able</w:t>
      </w:r>
      <w:r w:rsidR="004B5540">
        <w:rPr>
          <w:rFonts w:ascii="Times New Roman" w:eastAsia="Times New Roman" w:hAnsi="Times New Roman" w:cs="Times New Roman"/>
          <w:color w:val="000000"/>
          <w:sz w:val="24"/>
          <w:szCs w:val="24"/>
        </w:rPr>
        <w:t xml:space="preserve"> that people</w:t>
      </w:r>
      <w:r w:rsidRPr="00BA0D4A">
        <w:rPr>
          <w:rFonts w:ascii="Times New Roman" w:eastAsia="Times New Roman" w:hAnsi="Times New Roman" w:cs="Times New Roman"/>
          <w:color w:val="000000"/>
          <w:sz w:val="24"/>
          <w:szCs w:val="24"/>
        </w:rPr>
        <w:t xml:space="preserve"> ought to acknowledge </w:t>
      </w:r>
      <w:r w:rsidRPr="00BA0D4A">
        <w:rPr>
          <w:rFonts w:ascii="Times New Roman" w:eastAsia="Times New Roman" w:hAnsi="Times New Roman" w:cs="Times New Roman"/>
          <w:color w:val="000000"/>
          <w:sz w:val="24"/>
          <w:szCs w:val="24"/>
        </w:rPr>
        <w:lastRenderedPageBreak/>
        <w:t xml:space="preserve">them, and </w:t>
      </w:r>
      <w:r w:rsidR="00315294" w:rsidRPr="00BA0D4A">
        <w:rPr>
          <w:rFonts w:ascii="Times New Roman" w:eastAsia="Times New Roman" w:hAnsi="Times New Roman" w:cs="Times New Roman"/>
          <w:color w:val="000000"/>
          <w:sz w:val="24"/>
          <w:szCs w:val="24"/>
        </w:rPr>
        <w:t>those</w:t>
      </w:r>
      <w:r w:rsidR="004B5540">
        <w:rPr>
          <w:rFonts w:ascii="Times New Roman" w:eastAsia="Times New Roman" w:hAnsi="Times New Roman" w:cs="Times New Roman"/>
          <w:color w:val="000000"/>
          <w:sz w:val="24"/>
          <w:szCs w:val="24"/>
        </w:rPr>
        <w:t xml:space="preserve"> others </w:t>
      </w:r>
      <w:r w:rsidRPr="00BA0D4A">
        <w:rPr>
          <w:rFonts w:ascii="Times New Roman" w:eastAsia="Times New Roman" w:hAnsi="Times New Roman" w:cs="Times New Roman"/>
          <w:color w:val="000000"/>
          <w:sz w:val="24"/>
          <w:szCs w:val="24"/>
        </w:rPr>
        <w:t>at any rate the individuals who have a pl</w:t>
      </w:r>
      <w:r w:rsidR="004B5540">
        <w:rPr>
          <w:rFonts w:ascii="Times New Roman" w:eastAsia="Times New Roman" w:hAnsi="Times New Roman" w:cs="Times New Roman"/>
          <w:color w:val="000000"/>
          <w:sz w:val="24"/>
          <w:szCs w:val="24"/>
        </w:rPr>
        <w:t xml:space="preserve">ace with our family and network </w:t>
      </w:r>
      <w:r w:rsidRPr="00BA0D4A">
        <w:rPr>
          <w:rFonts w:ascii="Times New Roman" w:eastAsia="Times New Roman" w:hAnsi="Times New Roman" w:cs="Times New Roman"/>
          <w:color w:val="000000"/>
          <w:sz w:val="24"/>
          <w:szCs w:val="24"/>
        </w:rPr>
        <w:t>ought to acknowledge them also.</w:t>
      </w:r>
    </w:p>
    <w:p w:rsidR="00C831D1" w:rsidRPr="00BA0D4A" w:rsidRDefault="00315294" w:rsidP="00BA0D4A">
      <w:pPr>
        <w:spacing w:line="480" w:lineRule="auto"/>
        <w:ind w:firstLine="720"/>
        <w:rPr>
          <w:rFonts w:ascii="Times New Roman" w:hAnsi="Times New Roman" w:cs="Times New Roman"/>
          <w:sz w:val="24"/>
          <w:szCs w:val="24"/>
        </w:rPr>
      </w:pPr>
      <w:r w:rsidRPr="00BA0D4A">
        <w:rPr>
          <w:rFonts w:ascii="Times New Roman" w:hAnsi="Times New Roman" w:cs="Times New Roman"/>
          <w:sz w:val="24"/>
          <w:szCs w:val="24"/>
        </w:rPr>
        <w:t>None of this is uncommon to religion. Scientists have examined the individuals who have solid feelings about policy driven issues and found that they regularly in a real sense do</w:t>
      </w:r>
      <w:r w:rsidR="00685F55" w:rsidRPr="00BA0D4A">
        <w:rPr>
          <w:rFonts w:ascii="Times New Roman" w:hAnsi="Times New Roman" w:cs="Times New Roman"/>
          <w:sz w:val="24"/>
          <w:szCs w:val="24"/>
        </w:rPr>
        <w:t xml:space="preserve"> </w:t>
      </w:r>
      <w:r w:rsidRPr="00BA0D4A">
        <w:rPr>
          <w:rFonts w:ascii="Times New Roman" w:hAnsi="Times New Roman" w:cs="Times New Roman"/>
          <w:sz w:val="24"/>
          <w:szCs w:val="24"/>
        </w:rPr>
        <w:t>n</w:t>
      </w:r>
      <w:r w:rsidR="00685F55" w:rsidRPr="00BA0D4A">
        <w:rPr>
          <w:rFonts w:ascii="Times New Roman" w:hAnsi="Times New Roman" w:cs="Times New Roman"/>
          <w:sz w:val="24"/>
          <w:szCs w:val="24"/>
        </w:rPr>
        <w:t>o</w:t>
      </w:r>
      <w:r w:rsidRPr="00BA0D4A">
        <w:rPr>
          <w:rFonts w:ascii="Times New Roman" w:hAnsi="Times New Roman" w:cs="Times New Roman"/>
          <w:sz w:val="24"/>
          <w:szCs w:val="24"/>
        </w:rPr>
        <w:t>t have a clue what they are discussing</w:t>
      </w:r>
      <w:r w:rsidR="00ED048B">
        <w:rPr>
          <w:rStyle w:val="EndnoteReference"/>
          <w:rFonts w:ascii="Times New Roman" w:hAnsi="Times New Roman" w:cs="Times New Roman"/>
          <w:sz w:val="24"/>
          <w:szCs w:val="24"/>
        </w:rPr>
        <w:endnoteReference w:id="9"/>
      </w:r>
      <w:r w:rsidRPr="00BA0D4A">
        <w:rPr>
          <w:rFonts w:ascii="Times New Roman" w:hAnsi="Times New Roman" w:cs="Times New Roman"/>
          <w:sz w:val="24"/>
          <w:szCs w:val="24"/>
        </w:rPr>
        <w:t>. Numerous individuals who take positions on cap and exchange, for example, have no clue about what cap and exchange is. Additionally, a large number of the individuals who will demand that America spends excessively, or excessively little, on unfamiliar guide, regularly don't have the foggiest idea how much really is spent, as either an outright sum or extent of GDP. These political positions are additionally beliefs, and one who holds them is much the same as somebody who demands that the Ten Commandments ought to be the bedrock of profound quality, yet cannot list more than three or four of them.</w:t>
      </w:r>
    </w:p>
    <w:p w:rsidR="00315294" w:rsidRPr="00BA0D4A" w:rsidRDefault="00315294" w:rsidP="00BA0D4A">
      <w:pPr>
        <w:spacing w:line="480" w:lineRule="auto"/>
        <w:ind w:firstLine="720"/>
        <w:rPr>
          <w:rFonts w:ascii="Times New Roman" w:hAnsi="Times New Roman" w:cs="Times New Roman"/>
          <w:sz w:val="24"/>
          <w:szCs w:val="24"/>
        </w:rPr>
      </w:pPr>
      <w:r w:rsidRPr="00BA0D4A">
        <w:rPr>
          <w:rFonts w:ascii="Times New Roman" w:hAnsi="Times New Roman" w:cs="Times New Roman"/>
          <w:sz w:val="24"/>
          <w:szCs w:val="24"/>
        </w:rPr>
        <w:t>Numerous logical perspectives supported by non-pros are assurances too. A few people perusing this will say they put stock in characteristic choice, yet not all will have the option to clarify how regular determination functions</w:t>
      </w:r>
      <w:r w:rsidR="00ED048B">
        <w:rPr>
          <w:rStyle w:val="EndnoteReference"/>
          <w:rFonts w:ascii="Times New Roman" w:hAnsi="Times New Roman" w:cs="Times New Roman"/>
          <w:sz w:val="24"/>
          <w:szCs w:val="24"/>
        </w:rPr>
        <w:endnoteReference w:id="10"/>
      </w:r>
      <w:r w:rsidRPr="00BA0D4A">
        <w:rPr>
          <w:rFonts w:ascii="Times New Roman" w:hAnsi="Times New Roman" w:cs="Times New Roman"/>
          <w:sz w:val="24"/>
          <w:szCs w:val="24"/>
        </w:rPr>
        <w:t>. (For instance, how does this hypothesis clarify the advancement of the eye?) It would seem the individuals who attest the reality of normal determination are frequently unfit to characterize it, or, more awful, have it mistaken for some since quite a while ago dismissed pre-Darwinian idea that creatures normally improve after some time</w:t>
      </w:r>
      <w:r w:rsidR="00ED048B">
        <w:rPr>
          <w:rStyle w:val="EndnoteReference"/>
          <w:rFonts w:ascii="Times New Roman" w:hAnsi="Times New Roman" w:cs="Times New Roman"/>
          <w:sz w:val="24"/>
          <w:szCs w:val="24"/>
        </w:rPr>
        <w:endnoteReference w:id="11"/>
      </w:r>
      <w:r w:rsidRPr="00BA0D4A">
        <w:rPr>
          <w:rFonts w:ascii="Times New Roman" w:hAnsi="Times New Roman" w:cs="Times New Roman"/>
          <w:sz w:val="24"/>
          <w:szCs w:val="24"/>
        </w:rPr>
        <w:t>.</w:t>
      </w:r>
    </w:p>
    <w:p w:rsidR="00315294" w:rsidRPr="00BA0D4A" w:rsidRDefault="00214B7C" w:rsidP="00BA0D4A">
      <w:pPr>
        <w:spacing w:line="480" w:lineRule="auto"/>
        <w:ind w:firstLine="720"/>
        <w:rPr>
          <w:rFonts w:ascii="Times New Roman" w:hAnsi="Times New Roman" w:cs="Times New Roman"/>
          <w:sz w:val="24"/>
          <w:szCs w:val="24"/>
        </w:rPr>
      </w:pPr>
      <w:r w:rsidRPr="00BA0D4A">
        <w:rPr>
          <w:rFonts w:ascii="Times New Roman" w:hAnsi="Times New Roman" w:cs="Times New Roman"/>
          <w:sz w:val="24"/>
          <w:szCs w:val="24"/>
        </w:rPr>
        <w:t xml:space="preserve">There are special cases, obviously. There are the individuals who can bore you about cap and exchange, and can dive into the particulars of childish quality hypothesis and gathering determination. Also, there are individuals of confidence who can legitimize their perspectives with incredible contentions.  </w:t>
      </w:r>
      <w:r w:rsidR="007F03A4">
        <w:rPr>
          <w:rFonts w:ascii="Times New Roman" w:hAnsi="Times New Roman" w:cs="Times New Roman"/>
          <w:sz w:val="24"/>
          <w:szCs w:val="24"/>
        </w:rPr>
        <w:t>Yet, quite a bit of what is in people’s</w:t>
      </w:r>
      <w:r w:rsidRPr="00BA0D4A">
        <w:rPr>
          <w:rFonts w:ascii="Times New Roman" w:hAnsi="Times New Roman" w:cs="Times New Roman"/>
          <w:sz w:val="24"/>
          <w:szCs w:val="24"/>
        </w:rPr>
        <w:t xml:space="preserve"> minds are confidences, no</w:t>
      </w:r>
      <w:r w:rsidR="00ED048B">
        <w:rPr>
          <w:rFonts w:ascii="Times New Roman" w:hAnsi="Times New Roman" w:cs="Times New Roman"/>
          <w:sz w:val="24"/>
          <w:szCs w:val="24"/>
        </w:rPr>
        <w:t xml:space="preserve">t </w:t>
      </w:r>
      <w:r w:rsidR="007F03A4">
        <w:rPr>
          <w:rFonts w:ascii="Times New Roman" w:hAnsi="Times New Roman" w:cs="Times New Roman"/>
          <w:sz w:val="24"/>
          <w:szCs w:val="24"/>
        </w:rPr>
        <w:lastRenderedPageBreak/>
        <w:t>convictions people</w:t>
      </w:r>
      <w:r w:rsidR="00ED048B">
        <w:rPr>
          <w:rFonts w:ascii="Times New Roman" w:hAnsi="Times New Roman" w:cs="Times New Roman"/>
          <w:sz w:val="24"/>
          <w:szCs w:val="24"/>
        </w:rPr>
        <w:t xml:space="preserve"> can legitimize </w:t>
      </w:r>
      <w:r w:rsidR="007F03A4">
        <w:rPr>
          <w:rFonts w:ascii="Times New Roman" w:hAnsi="Times New Roman" w:cs="Times New Roman"/>
          <w:sz w:val="24"/>
          <w:szCs w:val="24"/>
        </w:rPr>
        <w:t>and there i</w:t>
      </w:r>
      <w:r w:rsidRPr="00BA0D4A">
        <w:rPr>
          <w:rFonts w:ascii="Times New Roman" w:hAnsi="Times New Roman" w:cs="Times New Roman"/>
          <w:sz w:val="24"/>
          <w:szCs w:val="24"/>
        </w:rPr>
        <w:t>s nothing amiss with this. Life is excessively short; there is a lot to know an</w:t>
      </w:r>
      <w:r w:rsidR="007F03A4">
        <w:rPr>
          <w:rFonts w:ascii="Times New Roman" w:hAnsi="Times New Roman" w:cs="Times New Roman"/>
          <w:sz w:val="24"/>
          <w:szCs w:val="24"/>
        </w:rPr>
        <w:t>d not sufficient opportunity. People</w:t>
      </w:r>
      <w:r w:rsidRPr="00BA0D4A">
        <w:rPr>
          <w:rFonts w:ascii="Times New Roman" w:hAnsi="Times New Roman" w:cs="Times New Roman"/>
          <w:sz w:val="24"/>
          <w:szCs w:val="24"/>
        </w:rPr>
        <w:t xml:space="preserve"> need epistemological alternate ways.  Given my normal every</w:t>
      </w:r>
      <w:r w:rsidR="007F03A4">
        <w:rPr>
          <w:rFonts w:ascii="Times New Roman" w:hAnsi="Times New Roman" w:cs="Times New Roman"/>
          <w:sz w:val="24"/>
          <w:szCs w:val="24"/>
        </w:rPr>
        <w:t>day employment, something</w:t>
      </w:r>
      <w:r w:rsidRPr="00BA0D4A">
        <w:rPr>
          <w:rFonts w:ascii="Times New Roman" w:hAnsi="Times New Roman" w:cs="Times New Roman"/>
          <w:sz w:val="24"/>
          <w:szCs w:val="24"/>
        </w:rPr>
        <w:t xml:space="preserve"> about brain research and related </w:t>
      </w:r>
      <w:r w:rsidR="00BA0D4A" w:rsidRPr="00BA0D4A">
        <w:rPr>
          <w:rFonts w:ascii="Times New Roman" w:hAnsi="Times New Roman" w:cs="Times New Roman"/>
          <w:sz w:val="24"/>
          <w:szCs w:val="24"/>
        </w:rPr>
        <w:t>sciences</w:t>
      </w:r>
      <w:r w:rsidR="007F03A4">
        <w:rPr>
          <w:rFonts w:ascii="Times New Roman" w:hAnsi="Times New Roman" w:cs="Times New Roman"/>
          <w:sz w:val="24"/>
          <w:szCs w:val="24"/>
        </w:rPr>
        <w:t xml:space="preserve"> is known</w:t>
      </w:r>
      <w:r w:rsidR="00BA0D4A" w:rsidRPr="00BA0D4A">
        <w:rPr>
          <w:rFonts w:ascii="Times New Roman" w:hAnsi="Times New Roman" w:cs="Times New Roman"/>
          <w:sz w:val="24"/>
          <w:szCs w:val="24"/>
        </w:rPr>
        <w:t>;</w:t>
      </w:r>
      <w:r w:rsidR="007F03A4">
        <w:rPr>
          <w:rFonts w:ascii="Times New Roman" w:hAnsi="Times New Roman" w:cs="Times New Roman"/>
          <w:sz w:val="24"/>
          <w:szCs w:val="24"/>
        </w:rPr>
        <w:t xml:space="preserve"> however in the event that one</w:t>
      </w:r>
      <w:r w:rsidRPr="00BA0D4A">
        <w:rPr>
          <w:rFonts w:ascii="Times New Roman" w:hAnsi="Times New Roman" w:cs="Times New Roman"/>
          <w:sz w:val="24"/>
          <w:szCs w:val="24"/>
        </w:rPr>
        <w:t xml:space="preserve"> press</w:t>
      </w:r>
      <w:r w:rsidR="007F03A4">
        <w:rPr>
          <w:rFonts w:ascii="Times New Roman" w:hAnsi="Times New Roman" w:cs="Times New Roman"/>
          <w:sz w:val="24"/>
          <w:szCs w:val="24"/>
        </w:rPr>
        <w:t>es another</w:t>
      </w:r>
      <w:r w:rsidRPr="00BA0D4A">
        <w:rPr>
          <w:rFonts w:ascii="Times New Roman" w:hAnsi="Times New Roman" w:cs="Times New Roman"/>
          <w:sz w:val="24"/>
          <w:szCs w:val="24"/>
        </w:rPr>
        <w:t xml:space="preserve"> on the subtleties of environmental change, or the proof about immunizations and mental</w:t>
      </w:r>
      <w:r w:rsidR="007F03A4">
        <w:rPr>
          <w:rFonts w:ascii="Times New Roman" w:hAnsi="Times New Roman" w:cs="Times New Roman"/>
          <w:sz w:val="24"/>
          <w:szCs w:val="24"/>
        </w:rPr>
        <w:t xml:space="preserve"> imbalance, one should be at a misfortune. People should</w:t>
      </w:r>
      <w:r w:rsidRPr="00BA0D4A">
        <w:rPr>
          <w:rFonts w:ascii="Times New Roman" w:hAnsi="Times New Roman" w:cs="Times New Roman"/>
          <w:sz w:val="24"/>
          <w:szCs w:val="24"/>
        </w:rPr>
        <w:t xml:space="preserve"> accept that </w:t>
      </w:r>
      <w:r w:rsidR="00BA0D4A" w:rsidRPr="00BA0D4A">
        <w:rPr>
          <w:rFonts w:ascii="Times New Roman" w:hAnsi="Times New Roman" w:cs="Times New Roman"/>
          <w:sz w:val="24"/>
          <w:szCs w:val="24"/>
        </w:rPr>
        <w:t>a dangerous atmospheric change</w:t>
      </w:r>
      <w:r w:rsidRPr="00BA0D4A">
        <w:rPr>
          <w:rFonts w:ascii="Times New Roman" w:hAnsi="Times New Roman" w:cs="Times New Roman"/>
          <w:sz w:val="24"/>
          <w:szCs w:val="24"/>
        </w:rPr>
        <w:t xml:space="preserve"> is a major is</w:t>
      </w:r>
      <w:r w:rsidR="00BA0D4A" w:rsidRPr="00BA0D4A">
        <w:rPr>
          <w:rFonts w:ascii="Times New Roman" w:hAnsi="Times New Roman" w:cs="Times New Roman"/>
          <w:sz w:val="24"/>
          <w:szCs w:val="24"/>
        </w:rPr>
        <w:t>sue and that immunizations do not</w:t>
      </w:r>
      <w:r w:rsidRPr="00BA0D4A">
        <w:rPr>
          <w:rFonts w:ascii="Times New Roman" w:hAnsi="Times New Roman" w:cs="Times New Roman"/>
          <w:sz w:val="24"/>
          <w:szCs w:val="24"/>
        </w:rPr>
        <w:t xml:space="preserve"> cause chemic</w:t>
      </w:r>
      <w:r w:rsidR="00BA0D4A" w:rsidRPr="00BA0D4A">
        <w:rPr>
          <w:rFonts w:ascii="Times New Roman" w:hAnsi="Times New Roman" w:cs="Times New Roman"/>
          <w:sz w:val="24"/>
          <w:szCs w:val="24"/>
        </w:rPr>
        <w:t>al imbalance, however this is not</w:t>
      </w:r>
      <w:r w:rsidR="007F03A4">
        <w:rPr>
          <w:rFonts w:ascii="Times New Roman" w:hAnsi="Times New Roman" w:cs="Times New Roman"/>
          <w:sz w:val="24"/>
          <w:szCs w:val="24"/>
        </w:rPr>
        <w:t xml:space="preserve"> on the grounds that people</w:t>
      </w:r>
      <w:r w:rsidRPr="00BA0D4A">
        <w:rPr>
          <w:rFonts w:ascii="Times New Roman" w:hAnsi="Times New Roman" w:cs="Times New Roman"/>
          <w:sz w:val="24"/>
          <w:szCs w:val="24"/>
        </w:rPr>
        <w:t xml:space="preserve"> h</w:t>
      </w:r>
      <w:r w:rsidR="007F03A4">
        <w:rPr>
          <w:rFonts w:ascii="Times New Roman" w:hAnsi="Times New Roman" w:cs="Times New Roman"/>
          <w:sz w:val="24"/>
          <w:szCs w:val="24"/>
        </w:rPr>
        <w:t>ave examined these issues themselves</w:t>
      </w:r>
      <w:r w:rsidRPr="00BA0D4A">
        <w:rPr>
          <w:rFonts w:ascii="Times New Roman" w:hAnsi="Times New Roman" w:cs="Times New Roman"/>
          <w:sz w:val="24"/>
          <w:szCs w:val="24"/>
        </w:rPr>
        <w:t>.</w:t>
      </w:r>
    </w:p>
    <w:p w:rsidR="00685F55" w:rsidRPr="00BA0D4A" w:rsidRDefault="00685F55" w:rsidP="00BA0D4A">
      <w:pPr>
        <w:spacing w:line="480" w:lineRule="auto"/>
        <w:ind w:firstLine="720"/>
        <w:rPr>
          <w:rFonts w:ascii="Times New Roman" w:hAnsi="Times New Roman" w:cs="Times New Roman"/>
          <w:sz w:val="24"/>
          <w:szCs w:val="24"/>
        </w:rPr>
      </w:pPr>
      <w:r w:rsidRPr="00BA0D4A">
        <w:rPr>
          <w:rFonts w:ascii="Times New Roman" w:hAnsi="Times New Roman" w:cs="Times New Roman"/>
          <w:sz w:val="24"/>
          <w:szCs w:val="24"/>
        </w:rPr>
        <w:t>This comparability may prompt</w:t>
      </w:r>
      <w:r w:rsidR="00ED048B">
        <w:rPr>
          <w:rFonts w:ascii="Times New Roman" w:hAnsi="Times New Roman" w:cs="Times New Roman"/>
          <w:sz w:val="24"/>
          <w:szCs w:val="24"/>
        </w:rPr>
        <w:t xml:space="preserve"> a relativist end </w:t>
      </w:r>
      <w:r w:rsidRPr="00BA0D4A">
        <w:rPr>
          <w:rFonts w:ascii="Times New Roman" w:hAnsi="Times New Roman" w:cs="Times New Roman"/>
          <w:sz w:val="24"/>
          <w:szCs w:val="24"/>
        </w:rPr>
        <w:t>you have your confidence; I have mine. You accept unusual things on trust (virgin birth, winged pony); I accept bizarre things on trust (imperceptible particles, Big Bang), and neither of us completely comprehends what we're truly discussing. Be that as it may, there is a basic contrast. A few kinds of regard are superior to other people.  It is smarter to get a malignancy finding from a radiologist than from an Ouija Board. It is smarter to find out about the age of the universe from an astrophysicist than from a Rabbi. The New England Journal of Medicine is a more solid source about antibodies than the entertainer Jenny McCarthy. These inclinati</w:t>
      </w:r>
      <w:r w:rsidR="00BA0D4A" w:rsidRPr="00BA0D4A">
        <w:rPr>
          <w:rFonts w:ascii="Times New Roman" w:hAnsi="Times New Roman" w:cs="Times New Roman"/>
          <w:sz w:val="24"/>
          <w:szCs w:val="24"/>
        </w:rPr>
        <w:t>ons are not philosophical. We are</w:t>
      </w:r>
      <w:r w:rsidRPr="00BA0D4A">
        <w:rPr>
          <w:rFonts w:ascii="Times New Roman" w:hAnsi="Times New Roman" w:cs="Times New Roman"/>
          <w:sz w:val="24"/>
          <w:szCs w:val="24"/>
        </w:rPr>
        <w:t xml:space="preserve"> not discussing Fox News versus The Nation. They are sane, in light of the fact that the strategies for science are obviously unrivaled at getting at realities about the characteristic world.</w:t>
      </w:r>
    </w:p>
    <w:p w:rsidR="00506067" w:rsidRDefault="00506067" w:rsidP="00BA0D4A">
      <w:pPr>
        <w:spacing w:line="480" w:lineRule="auto"/>
        <w:ind w:firstLine="720"/>
        <w:rPr>
          <w:rFonts w:ascii="Times New Roman" w:hAnsi="Times New Roman" w:cs="Times New Roman"/>
          <w:sz w:val="24"/>
          <w:szCs w:val="24"/>
        </w:rPr>
      </w:pPr>
      <w:r w:rsidRPr="00BA0D4A">
        <w:rPr>
          <w:rFonts w:ascii="Times New Roman" w:hAnsi="Times New Roman" w:cs="Times New Roman"/>
          <w:sz w:val="24"/>
          <w:szCs w:val="24"/>
        </w:rPr>
        <w:t xml:space="preserve">It is smarter to get a malignancy finding from a radiologist than from an Ouija Board. It is smarter to find out </w:t>
      </w:r>
      <w:r w:rsidR="007F03A4">
        <w:rPr>
          <w:rFonts w:ascii="Times New Roman" w:hAnsi="Times New Roman" w:cs="Times New Roman"/>
          <w:sz w:val="24"/>
          <w:szCs w:val="24"/>
        </w:rPr>
        <w:t xml:space="preserve">how old the world is </w:t>
      </w:r>
      <w:r w:rsidRPr="00BA0D4A">
        <w:rPr>
          <w:rFonts w:ascii="Times New Roman" w:hAnsi="Times New Roman" w:cs="Times New Roman"/>
          <w:sz w:val="24"/>
          <w:szCs w:val="24"/>
        </w:rPr>
        <w:t>from an astrophysicist than from a Rabbi. The New England Journal of Medicine is a more solid source about antibodies than the entertainer Jenny McCarthy. These inclinati</w:t>
      </w:r>
      <w:r w:rsidR="007603A2">
        <w:rPr>
          <w:rFonts w:ascii="Times New Roman" w:hAnsi="Times New Roman" w:cs="Times New Roman"/>
          <w:sz w:val="24"/>
          <w:szCs w:val="24"/>
        </w:rPr>
        <w:t xml:space="preserve">ons are not philosophical. These are not discussions of The Nation </w:t>
      </w:r>
      <w:r w:rsidR="007603A2">
        <w:rPr>
          <w:rFonts w:ascii="Times New Roman" w:hAnsi="Times New Roman" w:cs="Times New Roman"/>
          <w:sz w:val="24"/>
          <w:szCs w:val="24"/>
        </w:rPr>
        <w:lastRenderedPageBreak/>
        <w:t xml:space="preserve">versus the </w:t>
      </w:r>
      <w:r w:rsidRPr="00BA0D4A">
        <w:rPr>
          <w:rFonts w:ascii="Times New Roman" w:hAnsi="Times New Roman" w:cs="Times New Roman"/>
          <w:sz w:val="24"/>
          <w:szCs w:val="24"/>
        </w:rPr>
        <w:t xml:space="preserve"> Fox News. They are sane, in light of the fact that the strategies for science are obviously unrivaled at getting at realities about the characteristic world.</w:t>
      </w:r>
    </w:p>
    <w:p w:rsidR="00144BC3" w:rsidRDefault="00ED048B" w:rsidP="000371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144BC3">
        <w:rPr>
          <w:rFonts w:ascii="Times New Roman" w:hAnsi="Times New Roman" w:cs="Times New Roman"/>
          <w:sz w:val="24"/>
          <w:szCs w:val="24"/>
        </w:rPr>
        <w:t xml:space="preserve">world does not need religious subscriptions for its prosperity and climate conservation. It is proper when we notice that Christianity does not rely on science for its teachings but science neither needs its beliefs because it is more based on facts, hypothesis, among other factors. Christianity fails to wholly show the extent to which its teachings are founded, failing to explain the scientific discoveries on its proofs on evolution. It is true that the world should have an origin and that is what science has ever endeavored to finding and providing facts. Science does not necessarily rule out the existence of a greater power behind the genesis of the earth but would be </w:t>
      </w:r>
      <w:r w:rsidR="000371CD">
        <w:rPr>
          <w:rFonts w:ascii="Times New Roman" w:hAnsi="Times New Roman" w:cs="Times New Roman"/>
          <w:sz w:val="24"/>
          <w:szCs w:val="24"/>
        </w:rPr>
        <w:t>absurd to assume that the Jewish God created the earth approximately 6000 years ago as the Bible teaches while there have been great discoveries dating back to more than 4.5 billion years ago. Religion is therefore a man made subscription and imposed on a generation that does not mind thinking critically. Christianity does teach about the conservation of the environment while science conserves the environment, thus the doer and not the teacher should take credit for conservation.</w:t>
      </w:r>
    </w:p>
    <w:p w:rsidR="00327A49" w:rsidRDefault="00327A49" w:rsidP="000371CD">
      <w:pPr>
        <w:spacing w:line="480" w:lineRule="auto"/>
        <w:ind w:firstLine="720"/>
        <w:rPr>
          <w:rFonts w:ascii="Times New Roman" w:hAnsi="Times New Roman" w:cs="Times New Roman"/>
          <w:sz w:val="24"/>
          <w:szCs w:val="24"/>
        </w:rPr>
      </w:pPr>
    </w:p>
    <w:p w:rsidR="00327A49" w:rsidRDefault="00327A49" w:rsidP="000371CD">
      <w:pPr>
        <w:spacing w:line="480" w:lineRule="auto"/>
        <w:ind w:firstLine="720"/>
        <w:rPr>
          <w:rFonts w:ascii="Times New Roman" w:hAnsi="Times New Roman" w:cs="Times New Roman"/>
          <w:sz w:val="24"/>
          <w:szCs w:val="24"/>
        </w:rPr>
      </w:pPr>
    </w:p>
    <w:p w:rsidR="00327A49" w:rsidRDefault="00327A49" w:rsidP="000371CD">
      <w:pPr>
        <w:spacing w:line="480" w:lineRule="auto"/>
        <w:ind w:firstLine="720"/>
        <w:rPr>
          <w:rFonts w:ascii="Times New Roman" w:hAnsi="Times New Roman" w:cs="Times New Roman"/>
          <w:sz w:val="24"/>
          <w:szCs w:val="24"/>
        </w:rPr>
      </w:pPr>
    </w:p>
    <w:p w:rsidR="00327A49" w:rsidRDefault="00327A49" w:rsidP="000371CD">
      <w:pPr>
        <w:spacing w:line="480" w:lineRule="auto"/>
        <w:ind w:firstLine="720"/>
        <w:rPr>
          <w:rFonts w:ascii="Times New Roman" w:hAnsi="Times New Roman" w:cs="Times New Roman"/>
          <w:sz w:val="24"/>
          <w:szCs w:val="24"/>
        </w:rPr>
      </w:pPr>
    </w:p>
    <w:p w:rsidR="00327A49" w:rsidRDefault="00327A49" w:rsidP="000371CD">
      <w:pPr>
        <w:spacing w:line="480" w:lineRule="auto"/>
        <w:ind w:firstLine="720"/>
        <w:rPr>
          <w:rFonts w:ascii="Times New Roman" w:hAnsi="Times New Roman" w:cs="Times New Roman"/>
          <w:sz w:val="24"/>
          <w:szCs w:val="24"/>
        </w:rPr>
      </w:pPr>
    </w:p>
    <w:p w:rsidR="00327A49" w:rsidRDefault="00327A49" w:rsidP="007A2AA8">
      <w:pPr>
        <w:spacing w:line="480" w:lineRule="auto"/>
        <w:rPr>
          <w:rFonts w:ascii="Times New Roman" w:hAnsi="Times New Roman" w:cs="Times New Roman"/>
          <w:sz w:val="24"/>
          <w:szCs w:val="24"/>
        </w:rPr>
      </w:pPr>
    </w:p>
    <w:p w:rsidR="000371CD" w:rsidRPr="007A2AA8" w:rsidRDefault="000371CD" w:rsidP="000371CD">
      <w:pPr>
        <w:spacing w:line="480" w:lineRule="auto"/>
        <w:ind w:firstLine="720"/>
        <w:rPr>
          <w:rFonts w:ascii="Times New Roman" w:hAnsi="Times New Roman" w:cs="Times New Roman"/>
          <w:b/>
          <w:sz w:val="24"/>
          <w:szCs w:val="24"/>
        </w:rPr>
      </w:pPr>
      <w:r w:rsidRPr="007A2AA8">
        <w:rPr>
          <w:rFonts w:ascii="Times New Roman" w:hAnsi="Times New Roman" w:cs="Times New Roman"/>
          <w:b/>
          <w:sz w:val="24"/>
          <w:szCs w:val="24"/>
        </w:rPr>
        <w:lastRenderedPageBreak/>
        <w:t>Bibliography</w:t>
      </w:r>
    </w:p>
    <w:p w:rsidR="007A2AA8" w:rsidRPr="000371CD" w:rsidRDefault="007A2AA8" w:rsidP="000371CD">
      <w:pPr>
        <w:pStyle w:val="EndnoteText"/>
        <w:spacing w:line="480" w:lineRule="auto"/>
        <w:ind w:left="720" w:hanging="720"/>
        <w:rPr>
          <w:rFonts w:ascii="Times New Roman" w:hAnsi="Times New Roman" w:cs="Times New Roman"/>
          <w:sz w:val="24"/>
          <w:szCs w:val="24"/>
        </w:rPr>
      </w:pPr>
      <w:r w:rsidRPr="000371CD">
        <w:rPr>
          <w:rFonts w:ascii="Times New Roman" w:hAnsi="Times New Roman" w:cs="Times New Roman"/>
          <w:color w:val="222222"/>
          <w:sz w:val="24"/>
          <w:szCs w:val="24"/>
          <w:shd w:val="clear" w:color="auto" w:fill="FFFFFF"/>
        </w:rPr>
        <w:t>Bowler, Peter J. </w:t>
      </w:r>
      <w:r w:rsidRPr="000371CD">
        <w:rPr>
          <w:rFonts w:ascii="Times New Roman" w:hAnsi="Times New Roman" w:cs="Times New Roman"/>
          <w:i/>
          <w:iCs/>
          <w:color w:val="222222"/>
          <w:sz w:val="24"/>
          <w:szCs w:val="24"/>
          <w:shd w:val="clear" w:color="auto" w:fill="FFFFFF"/>
        </w:rPr>
        <w:t>Charles Darwin: the man and his influence</w:t>
      </w:r>
      <w:r w:rsidRPr="000371CD">
        <w:rPr>
          <w:rFonts w:ascii="Times New Roman" w:hAnsi="Times New Roman" w:cs="Times New Roman"/>
          <w:color w:val="222222"/>
          <w:sz w:val="24"/>
          <w:szCs w:val="24"/>
          <w:shd w:val="clear" w:color="auto" w:fill="FFFFFF"/>
        </w:rPr>
        <w:t>. Vol. 1. Cambridge University Press, 1996.</w:t>
      </w:r>
    </w:p>
    <w:p w:rsidR="007A2AA8" w:rsidRPr="000371CD" w:rsidRDefault="007A2AA8" w:rsidP="000371CD">
      <w:pPr>
        <w:pStyle w:val="EndnoteText"/>
        <w:spacing w:line="480" w:lineRule="auto"/>
        <w:ind w:left="720" w:hanging="720"/>
        <w:rPr>
          <w:rFonts w:ascii="Times New Roman" w:hAnsi="Times New Roman" w:cs="Times New Roman"/>
          <w:sz w:val="24"/>
          <w:szCs w:val="24"/>
        </w:rPr>
      </w:pPr>
      <w:r w:rsidRPr="000371CD">
        <w:rPr>
          <w:rFonts w:ascii="Times New Roman" w:hAnsi="Times New Roman" w:cs="Times New Roman"/>
          <w:color w:val="222222"/>
          <w:sz w:val="24"/>
          <w:szCs w:val="24"/>
          <w:shd w:val="clear" w:color="auto" w:fill="FFFFFF"/>
        </w:rPr>
        <w:t>Boyer, Pascal. </w:t>
      </w:r>
      <w:r w:rsidRPr="000371CD">
        <w:rPr>
          <w:rFonts w:ascii="Times New Roman" w:hAnsi="Times New Roman" w:cs="Times New Roman"/>
          <w:i/>
          <w:iCs/>
          <w:color w:val="222222"/>
          <w:sz w:val="24"/>
          <w:szCs w:val="24"/>
          <w:shd w:val="clear" w:color="auto" w:fill="FFFFFF"/>
        </w:rPr>
        <w:t>Religion explained: The evolutionary origins of religious thought</w:t>
      </w:r>
      <w:r w:rsidRPr="000371CD">
        <w:rPr>
          <w:rFonts w:ascii="Times New Roman" w:hAnsi="Times New Roman" w:cs="Times New Roman"/>
          <w:color w:val="222222"/>
          <w:sz w:val="24"/>
          <w:szCs w:val="24"/>
          <w:shd w:val="clear" w:color="auto" w:fill="FFFFFF"/>
        </w:rPr>
        <w:t>. Basic books, 2007.</w:t>
      </w:r>
    </w:p>
    <w:p w:rsidR="007A2AA8" w:rsidRPr="000371CD" w:rsidRDefault="007A2AA8" w:rsidP="000371CD">
      <w:pPr>
        <w:pStyle w:val="EndnoteText"/>
        <w:spacing w:line="480" w:lineRule="auto"/>
        <w:ind w:left="720" w:hanging="720"/>
        <w:rPr>
          <w:rFonts w:ascii="Times New Roman" w:hAnsi="Times New Roman" w:cs="Times New Roman"/>
          <w:sz w:val="24"/>
          <w:szCs w:val="24"/>
        </w:rPr>
      </w:pPr>
      <w:r w:rsidRPr="000371CD">
        <w:rPr>
          <w:rFonts w:ascii="Times New Roman" w:hAnsi="Times New Roman" w:cs="Times New Roman"/>
          <w:color w:val="222222"/>
          <w:sz w:val="24"/>
          <w:szCs w:val="24"/>
          <w:shd w:val="clear" w:color="auto" w:fill="FFFFFF"/>
        </w:rPr>
        <w:t>Castree, Noel. </w:t>
      </w:r>
      <w:r w:rsidRPr="000371CD">
        <w:rPr>
          <w:rFonts w:ascii="Times New Roman" w:hAnsi="Times New Roman" w:cs="Times New Roman"/>
          <w:i/>
          <w:iCs/>
          <w:color w:val="222222"/>
          <w:sz w:val="24"/>
          <w:szCs w:val="24"/>
          <w:shd w:val="clear" w:color="auto" w:fill="FFFFFF"/>
        </w:rPr>
        <w:t>Making sense of nature</w:t>
      </w:r>
      <w:r w:rsidRPr="000371CD">
        <w:rPr>
          <w:rFonts w:ascii="Times New Roman" w:hAnsi="Times New Roman" w:cs="Times New Roman"/>
          <w:color w:val="222222"/>
          <w:sz w:val="24"/>
          <w:szCs w:val="24"/>
          <w:shd w:val="clear" w:color="auto" w:fill="FFFFFF"/>
        </w:rPr>
        <w:t>. Routledge, 2013.</w:t>
      </w:r>
    </w:p>
    <w:p w:rsidR="007A2AA8" w:rsidRPr="000371CD" w:rsidRDefault="007A2AA8" w:rsidP="000371CD">
      <w:pPr>
        <w:pStyle w:val="EndnoteText"/>
        <w:spacing w:line="480" w:lineRule="auto"/>
        <w:ind w:left="720" w:hanging="720"/>
        <w:rPr>
          <w:rFonts w:ascii="Times New Roman" w:hAnsi="Times New Roman" w:cs="Times New Roman"/>
          <w:sz w:val="24"/>
          <w:szCs w:val="24"/>
        </w:rPr>
      </w:pPr>
      <w:r w:rsidRPr="000371CD">
        <w:rPr>
          <w:rFonts w:ascii="Times New Roman" w:hAnsi="Times New Roman" w:cs="Times New Roman"/>
          <w:color w:val="222222"/>
          <w:sz w:val="24"/>
          <w:szCs w:val="24"/>
          <w:shd w:val="clear" w:color="auto" w:fill="FFFFFF"/>
        </w:rPr>
        <w:t>Gould, Stephen Jay. </w:t>
      </w:r>
      <w:r w:rsidRPr="000371CD">
        <w:rPr>
          <w:rFonts w:ascii="Times New Roman" w:hAnsi="Times New Roman" w:cs="Times New Roman"/>
          <w:i/>
          <w:iCs/>
          <w:color w:val="222222"/>
          <w:sz w:val="24"/>
          <w:szCs w:val="24"/>
          <w:shd w:val="clear" w:color="auto" w:fill="FFFFFF"/>
        </w:rPr>
        <w:t>Rocks of ages: Science and religion in the fullness of life</w:t>
      </w:r>
      <w:r w:rsidRPr="000371CD">
        <w:rPr>
          <w:rFonts w:ascii="Times New Roman" w:hAnsi="Times New Roman" w:cs="Times New Roman"/>
          <w:color w:val="222222"/>
          <w:sz w:val="24"/>
          <w:szCs w:val="24"/>
          <w:shd w:val="clear" w:color="auto" w:fill="FFFFFF"/>
        </w:rPr>
        <w:t>. Ballantine Books, 2011.</w:t>
      </w:r>
    </w:p>
    <w:p w:rsidR="007A2AA8" w:rsidRPr="000371CD" w:rsidRDefault="007A2AA8" w:rsidP="000371CD">
      <w:pPr>
        <w:pStyle w:val="EndnoteText"/>
        <w:spacing w:line="480" w:lineRule="auto"/>
        <w:ind w:left="720" w:hanging="720"/>
        <w:rPr>
          <w:rFonts w:ascii="Times New Roman" w:hAnsi="Times New Roman" w:cs="Times New Roman"/>
          <w:sz w:val="24"/>
          <w:szCs w:val="24"/>
        </w:rPr>
      </w:pPr>
      <w:r w:rsidRPr="000371CD">
        <w:rPr>
          <w:rFonts w:ascii="Times New Roman" w:hAnsi="Times New Roman" w:cs="Times New Roman"/>
          <w:color w:val="222222"/>
          <w:sz w:val="24"/>
          <w:szCs w:val="24"/>
          <w:shd w:val="clear" w:color="auto" w:fill="FFFFFF"/>
        </w:rPr>
        <w:t>Hazen, Robert M. </w:t>
      </w:r>
      <w:r w:rsidRPr="000371CD">
        <w:rPr>
          <w:rFonts w:ascii="Times New Roman" w:hAnsi="Times New Roman" w:cs="Times New Roman"/>
          <w:i/>
          <w:iCs/>
          <w:color w:val="222222"/>
          <w:sz w:val="24"/>
          <w:szCs w:val="24"/>
          <w:shd w:val="clear" w:color="auto" w:fill="FFFFFF"/>
        </w:rPr>
        <w:t>The story of earth: The first 4.5 billion years, from stardust to living planet</w:t>
      </w:r>
      <w:r w:rsidRPr="000371CD">
        <w:rPr>
          <w:rFonts w:ascii="Times New Roman" w:hAnsi="Times New Roman" w:cs="Times New Roman"/>
          <w:color w:val="222222"/>
          <w:sz w:val="24"/>
          <w:szCs w:val="24"/>
          <w:shd w:val="clear" w:color="auto" w:fill="FFFFFF"/>
        </w:rPr>
        <w:t>. Penguin, 2013.</w:t>
      </w:r>
    </w:p>
    <w:p w:rsidR="007A2AA8" w:rsidRPr="000371CD" w:rsidRDefault="007A2AA8" w:rsidP="000371CD">
      <w:pPr>
        <w:pStyle w:val="EndnoteText"/>
        <w:spacing w:line="480" w:lineRule="auto"/>
        <w:ind w:left="720" w:hanging="720"/>
        <w:rPr>
          <w:rFonts w:ascii="Times New Roman" w:hAnsi="Times New Roman" w:cs="Times New Roman"/>
          <w:sz w:val="24"/>
          <w:szCs w:val="24"/>
        </w:rPr>
      </w:pPr>
      <w:r w:rsidRPr="000371CD">
        <w:rPr>
          <w:rFonts w:ascii="Times New Roman" w:hAnsi="Times New Roman" w:cs="Times New Roman"/>
          <w:color w:val="222222"/>
          <w:sz w:val="24"/>
          <w:szCs w:val="24"/>
          <w:shd w:val="clear" w:color="auto" w:fill="FFFFFF"/>
        </w:rPr>
        <w:t>Hitchens, Christopher. </w:t>
      </w:r>
      <w:r w:rsidRPr="000371CD">
        <w:rPr>
          <w:rFonts w:ascii="Times New Roman" w:hAnsi="Times New Roman" w:cs="Times New Roman"/>
          <w:i/>
          <w:iCs/>
          <w:color w:val="222222"/>
          <w:sz w:val="24"/>
          <w:szCs w:val="24"/>
          <w:shd w:val="clear" w:color="auto" w:fill="FFFFFF"/>
        </w:rPr>
        <w:t>God is not great: How religion poisons everything</w:t>
      </w:r>
      <w:r w:rsidRPr="000371CD">
        <w:rPr>
          <w:rFonts w:ascii="Times New Roman" w:hAnsi="Times New Roman" w:cs="Times New Roman"/>
          <w:color w:val="222222"/>
          <w:sz w:val="24"/>
          <w:szCs w:val="24"/>
          <w:shd w:val="clear" w:color="auto" w:fill="FFFFFF"/>
        </w:rPr>
        <w:t>. McClelland &amp; Stewart, 2008.</w:t>
      </w:r>
    </w:p>
    <w:p w:rsidR="007A2AA8" w:rsidRPr="000371CD" w:rsidRDefault="007A2AA8" w:rsidP="000371CD">
      <w:pPr>
        <w:pStyle w:val="EndnoteText"/>
        <w:spacing w:line="480" w:lineRule="auto"/>
        <w:ind w:left="720" w:hanging="720"/>
        <w:rPr>
          <w:rFonts w:ascii="Times New Roman" w:hAnsi="Times New Roman" w:cs="Times New Roman"/>
          <w:sz w:val="24"/>
          <w:szCs w:val="24"/>
        </w:rPr>
      </w:pPr>
      <w:r w:rsidRPr="000371CD">
        <w:rPr>
          <w:rFonts w:ascii="Times New Roman" w:hAnsi="Times New Roman" w:cs="Times New Roman"/>
          <w:color w:val="222222"/>
          <w:sz w:val="24"/>
          <w:szCs w:val="24"/>
          <w:shd w:val="clear" w:color="auto" w:fill="FFFFFF"/>
        </w:rPr>
        <w:t>Russell, Bertrand. </w:t>
      </w:r>
      <w:r w:rsidRPr="000371CD">
        <w:rPr>
          <w:rFonts w:ascii="Times New Roman" w:hAnsi="Times New Roman" w:cs="Times New Roman"/>
          <w:i/>
          <w:iCs/>
          <w:color w:val="222222"/>
          <w:sz w:val="24"/>
          <w:szCs w:val="24"/>
          <w:shd w:val="clear" w:color="auto" w:fill="FFFFFF"/>
        </w:rPr>
        <w:t>Religion and science</w:t>
      </w:r>
      <w:r w:rsidRPr="000371CD">
        <w:rPr>
          <w:rFonts w:ascii="Times New Roman" w:hAnsi="Times New Roman" w:cs="Times New Roman"/>
          <w:color w:val="222222"/>
          <w:sz w:val="24"/>
          <w:szCs w:val="24"/>
          <w:shd w:val="clear" w:color="auto" w:fill="FFFFFF"/>
        </w:rPr>
        <w:t>. No. 165. Oxford University Press, USA, 1997.</w:t>
      </w:r>
    </w:p>
    <w:p w:rsidR="007A2AA8" w:rsidRPr="000371CD" w:rsidRDefault="007A2AA8" w:rsidP="000371CD">
      <w:pPr>
        <w:pStyle w:val="EndnoteText"/>
        <w:spacing w:line="480" w:lineRule="auto"/>
        <w:ind w:left="720" w:hanging="720"/>
        <w:rPr>
          <w:rFonts w:ascii="Times New Roman" w:hAnsi="Times New Roman" w:cs="Times New Roman"/>
          <w:sz w:val="24"/>
          <w:szCs w:val="24"/>
        </w:rPr>
      </w:pPr>
      <w:r w:rsidRPr="000371CD">
        <w:rPr>
          <w:rFonts w:ascii="Times New Roman" w:hAnsi="Times New Roman" w:cs="Times New Roman"/>
          <w:color w:val="222222"/>
          <w:sz w:val="24"/>
          <w:szCs w:val="24"/>
          <w:shd w:val="clear" w:color="auto" w:fill="FFFFFF"/>
        </w:rPr>
        <w:t>van Schaik, Carel, and Kai Michel. </w:t>
      </w:r>
      <w:r w:rsidRPr="000371CD">
        <w:rPr>
          <w:rFonts w:ascii="Times New Roman" w:hAnsi="Times New Roman" w:cs="Times New Roman"/>
          <w:i/>
          <w:iCs/>
          <w:color w:val="222222"/>
          <w:sz w:val="24"/>
          <w:szCs w:val="24"/>
          <w:shd w:val="clear" w:color="auto" w:fill="FFFFFF"/>
        </w:rPr>
        <w:t>The good book of human nature: An evolutionary reading of the Bible</w:t>
      </w:r>
      <w:r w:rsidRPr="000371CD">
        <w:rPr>
          <w:rFonts w:ascii="Times New Roman" w:hAnsi="Times New Roman" w:cs="Times New Roman"/>
          <w:color w:val="222222"/>
          <w:sz w:val="24"/>
          <w:szCs w:val="24"/>
          <w:shd w:val="clear" w:color="auto" w:fill="FFFFFF"/>
        </w:rPr>
        <w:t>. Basic Books, 2016.</w:t>
      </w:r>
    </w:p>
    <w:p w:rsidR="007A2AA8" w:rsidRPr="000371CD" w:rsidRDefault="007A2AA8" w:rsidP="000371CD">
      <w:pPr>
        <w:pStyle w:val="EndnoteText"/>
        <w:spacing w:line="480" w:lineRule="auto"/>
        <w:ind w:left="720" w:hanging="720"/>
        <w:rPr>
          <w:rFonts w:ascii="Times New Roman" w:hAnsi="Times New Roman" w:cs="Times New Roman"/>
          <w:sz w:val="24"/>
          <w:szCs w:val="24"/>
        </w:rPr>
      </w:pPr>
      <w:r w:rsidRPr="000371CD">
        <w:rPr>
          <w:rFonts w:ascii="Times New Roman" w:hAnsi="Times New Roman" w:cs="Times New Roman"/>
          <w:color w:val="222222"/>
          <w:sz w:val="24"/>
          <w:szCs w:val="24"/>
          <w:shd w:val="clear" w:color="auto" w:fill="FFFFFF"/>
        </w:rPr>
        <w:t>Zuckerman, Phil. </w:t>
      </w:r>
      <w:r w:rsidRPr="000371CD">
        <w:rPr>
          <w:rFonts w:ascii="Times New Roman" w:hAnsi="Times New Roman" w:cs="Times New Roman"/>
          <w:i/>
          <w:iCs/>
          <w:color w:val="222222"/>
          <w:sz w:val="24"/>
          <w:szCs w:val="24"/>
          <w:shd w:val="clear" w:color="auto" w:fill="FFFFFF"/>
        </w:rPr>
        <w:t>Society without God: What the least religious nations can tell us about contentment</w:t>
      </w:r>
      <w:r w:rsidRPr="000371CD">
        <w:rPr>
          <w:rFonts w:ascii="Times New Roman" w:hAnsi="Times New Roman" w:cs="Times New Roman"/>
          <w:color w:val="222222"/>
          <w:sz w:val="24"/>
          <w:szCs w:val="24"/>
          <w:shd w:val="clear" w:color="auto" w:fill="FFFFFF"/>
        </w:rPr>
        <w:t>. NYU Press, 2020.</w:t>
      </w:r>
    </w:p>
    <w:p w:rsidR="000371CD" w:rsidRPr="000371CD" w:rsidRDefault="000371CD" w:rsidP="000371CD">
      <w:pPr>
        <w:spacing w:line="480" w:lineRule="auto"/>
        <w:ind w:left="720" w:hanging="720"/>
        <w:rPr>
          <w:rFonts w:ascii="Times New Roman" w:hAnsi="Times New Roman" w:cs="Times New Roman"/>
          <w:sz w:val="24"/>
          <w:szCs w:val="24"/>
        </w:rPr>
      </w:pPr>
    </w:p>
    <w:sectPr w:rsidR="000371CD" w:rsidRPr="000371CD" w:rsidSect="00B87D3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3F3A" w:rsidRDefault="00F63F3A" w:rsidP="00EC6321">
      <w:pPr>
        <w:spacing w:after="0" w:line="240" w:lineRule="auto"/>
      </w:pPr>
      <w:r>
        <w:separator/>
      </w:r>
    </w:p>
  </w:endnote>
  <w:endnote w:type="continuationSeparator" w:id="1">
    <w:p w:rsidR="00F63F3A" w:rsidRDefault="00F63F3A" w:rsidP="00EC6321">
      <w:pPr>
        <w:spacing w:after="0" w:line="240" w:lineRule="auto"/>
      </w:pPr>
      <w:r>
        <w:continuationSeparator/>
      </w:r>
    </w:p>
  </w:endnote>
  <w:endnote w:id="2">
    <w:p w:rsidR="004B5540" w:rsidRDefault="004B5540">
      <w:pPr>
        <w:pStyle w:val="EndnoteText"/>
      </w:pPr>
      <w:r>
        <w:rPr>
          <w:rStyle w:val="EndnoteReference"/>
        </w:rPr>
        <w:endnoteRef/>
      </w:r>
      <w:r>
        <w:t xml:space="preserve"> </w:t>
      </w:r>
      <w:r>
        <w:rPr>
          <w:rFonts w:ascii="Arial" w:hAnsi="Arial" w:cs="Arial"/>
          <w:color w:val="222222"/>
          <w:shd w:val="clear" w:color="auto" w:fill="FFFFFF"/>
        </w:rPr>
        <w:t>Hazen, Robert M. </w:t>
      </w:r>
      <w:r>
        <w:rPr>
          <w:rFonts w:ascii="Arial" w:hAnsi="Arial" w:cs="Arial"/>
          <w:i/>
          <w:iCs/>
          <w:color w:val="222222"/>
          <w:shd w:val="clear" w:color="auto" w:fill="FFFFFF"/>
        </w:rPr>
        <w:t>The story of earth: The first 4.5 billion years, from stardust to living planet</w:t>
      </w:r>
      <w:r>
        <w:rPr>
          <w:rFonts w:ascii="Arial" w:hAnsi="Arial" w:cs="Arial"/>
          <w:color w:val="222222"/>
          <w:shd w:val="clear" w:color="auto" w:fill="FFFFFF"/>
        </w:rPr>
        <w:t>. Penguin, 2013.</w:t>
      </w:r>
    </w:p>
  </w:endnote>
  <w:endnote w:id="3">
    <w:p w:rsidR="004B5540" w:rsidRDefault="004B5540">
      <w:pPr>
        <w:pStyle w:val="EndnoteText"/>
      </w:pPr>
      <w:r>
        <w:rPr>
          <w:rStyle w:val="EndnoteReference"/>
        </w:rPr>
        <w:endnoteRef/>
      </w:r>
      <w:r>
        <w:t xml:space="preserve"> </w:t>
      </w:r>
      <w:r>
        <w:rPr>
          <w:rFonts w:ascii="Arial" w:hAnsi="Arial" w:cs="Arial"/>
          <w:color w:val="222222"/>
          <w:shd w:val="clear" w:color="auto" w:fill="FFFFFF"/>
        </w:rPr>
        <w:t>Hitchens, Christopher. </w:t>
      </w:r>
      <w:r>
        <w:rPr>
          <w:rFonts w:ascii="Arial" w:hAnsi="Arial" w:cs="Arial"/>
          <w:i/>
          <w:iCs/>
          <w:color w:val="222222"/>
          <w:shd w:val="clear" w:color="auto" w:fill="FFFFFF"/>
        </w:rPr>
        <w:t>God is not great: How religion poisons everything</w:t>
      </w:r>
      <w:r>
        <w:rPr>
          <w:rFonts w:ascii="Arial" w:hAnsi="Arial" w:cs="Arial"/>
          <w:color w:val="222222"/>
          <w:shd w:val="clear" w:color="auto" w:fill="FFFFFF"/>
        </w:rPr>
        <w:t>. McClelland &amp; Stewart, 2008.</w:t>
      </w:r>
    </w:p>
  </w:endnote>
  <w:endnote w:id="4">
    <w:p w:rsidR="004B5540" w:rsidRDefault="004B5540">
      <w:pPr>
        <w:pStyle w:val="EndnoteText"/>
      </w:pPr>
      <w:r>
        <w:rPr>
          <w:rStyle w:val="EndnoteReference"/>
        </w:rPr>
        <w:endnoteRef/>
      </w:r>
      <w:r>
        <w:t xml:space="preserve"> </w:t>
      </w:r>
      <w:r>
        <w:rPr>
          <w:rFonts w:ascii="Arial" w:hAnsi="Arial" w:cs="Arial"/>
          <w:color w:val="222222"/>
          <w:shd w:val="clear" w:color="auto" w:fill="FFFFFF"/>
        </w:rPr>
        <w:t>Russell, Bertrand. </w:t>
      </w:r>
      <w:r>
        <w:rPr>
          <w:rFonts w:ascii="Arial" w:hAnsi="Arial" w:cs="Arial"/>
          <w:i/>
          <w:iCs/>
          <w:color w:val="222222"/>
          <w:shd w:val="clear" w:color="auto" w:fill="FFFFFF"/>
        </w:rPr>
        <w:t>Religion and science</w:t>
      </w:r>
      <w:r>
        <w:rPr>
          <w:rFonts w:ascii="Arial" w:hAnsi="Arial" w:cs="Arial"/>
          <w:color w:val="222222"/>
          <w:shd w:val="clear" w:color="auto" w:fill="FFFFFF"/>
        </w:rPr>
        <w:t>. No. 165. Oxford University Press, USA, 1997.</w:t>
      </w:r>
    </w:p>
  </w:endnote>
  <w:endnote w:id="5">
    <w:p w:rsidR="004B5540" w:rsidRDefault="004B5540">
      <w:pPr>
        <w:pStyle w:val="EndnoteText"/>
      </w:pPr>
      <w:r>
        <w:rPr>
          <w:rStyle w:val="EndnoteReference"/>
        </w:rPr>
        <w:endnoteRef/>
      </w:r>
      <w:r>
        <w:t xml:space="preserve"> Ibid Religion and Science</w:t>
      </w:r>
    </w:p>
  </w:endnote>
  <w:endnote w:id="6">
    <w:p w:rsidR="004B5540" w:rsidRDefault="004B5540">
      <w:pPr>
        <w:pStyle w:val="EndnoteText"/>
      </w:pPr>
      <w:r>
        <w:rPr>
          <w:rStyle w:val="EndnoteReference"/>
        </w:rPr>
        <w:endnoteRef/>
      </w:r>
      <w:r>
        <w:t xml:space="preserve"> </w:t>
      </w:r>
      <w:r>
        <w:rPr>
          <w:rFonts w:ascii="Arial" w:hAnsi="Arial" w:cs="Arial"/>
          <w:color w:val="222222"/>
          <w:shd w:val="clear" w:color="auto" w:fill="FFFFFF"/>
        </w:rPr>
        <w:t>van Schaik, Carel, and Kai Michel. </w:t>
      </w:r>
      <w:r>
        <w:rPr>
          <w:rFonts w:ascii="Arial" w:hAnsi="Arial" w:cs="Arial"/>
          <w:i/>
          <w:iCs/>
          <w:color w:val="222222"/>
          <w:shd w:val="clear" w:color="auto" w:fill="FFFFFF"/>
        </w:rPr>
        <w:t>The good book of human nature: An evolutionary reading of the Bible</w:t>
      </w:r>
      <w:r>
        <w:rPr>
          <w:rFonts w:ascii="Arial" w:hAnsi="Arial" w:cs="Arial"/>
          <w:color w:val="222222"/>
          <w:shd w:val="clear" w:color="auto" w:fill="FFFFFF"/>
        </w:rPr>
        <w:t>. Basic Books, 2016.</w:t>
      </w:r>
    </w:p>
  </w:endnote>
  <w:endnote w:id="7">
    <w:p w:rsidR="004B5540" w:rsidRDefault="004B5540">
      <w:pPr>
        <w:pStyle w:val="EndnoteText"/>
      </w:pPr>
      <w:r>
        <w:rPr>
          <w:rStyle w:val="EndnoteReference"/>
        </w:rPr>
        <w:endnoteRef/>
      </w:r>
      <w:r>
        <w:t xml:space="preserve"> </w:t>
      </w:r>
      <w:r>
        <w:rPr>
          <w:rFonts w:ascii="Arial" w:hAnsi="Arial" w:cs="Arial"/>
          <w:color w:val="222222"/>
          <w:shd w:val="clear" w:color="auto" w:fill="FFFFFF"/>
        </w:rPr>
        <w:t>Zuckerman, Phil. </w:t>
      </w:r>
      <w:r>
        <w:rPr>
          <w:rFonts w:ascii="Arial" w:hAnsi="Arial" w:cs="Arial"/>
          <w:i/>
          <w:iCs/>
          <w:color w:val="222222"/>
          <w:shd w:val="clear" w:color="auto" w:fill="FFFFFF"/>
        </w:rPr>
        <w:t>Society without God: What the least religious nations can tell us about contentment</w:t>
      </w:r>
      <w:r>
        <w:rPr>
          <w:rFonts w:ascii="Arial" w:hAnsi="Arial" w:cs="Arial"/>
          <w:color w:val="222222"/>
          <w:shd w:val="clear" w:color="auto" w:fill="FFFFFF"/>
        </w:rPr>
        <w:t>. NYU Press, 2020.</w:t>
      </w:r>
    </w:p>
  </w:endnote>
  <w:endnote w:id="8">
    <w:p w:rsidR="004B5540" w:rsidRDefault="004B5540">
      <w:pPr>
        <w:pStyle w:val="EndnoteText"/>
      </w:pPr>
      <w:r>
        <w:rPr>
          <w:rStyle w:val="EndnoteReference"/>
        </w:rPr>
        <w:endnoteRef/>
      </w:r>
      <w:r>
        <w:t xml:space="preserve"> </w:t>
      </w:r>
      <w:r>
        <w:rPr>
          <w:rFonts w:ascii="Arial" w:hAnsi="Arial" w:cs="Arial"/>
          <w:color w:val="222222"/>
          <w:shd w:val="clear" w:color="auto" w:fill="FFFFFF"/>
        </w:rPr>
        <w:t>Boyer, Pascal. </w:t>
      </w:r>
      <w:r>
        <w:rPr>
          <w:rFonts w:ascii="Arial" w:hAnsi="Arial" w:cs="Arial"/>
          <w:i/>
          <w:iCs/>
          <w:color w:val="222222"/>
          <w:shd w:val="clear" w:color="auto" w:fill="FFFFFF"/>
        </w:rPr>
        <w:t>Religion explained: The evolutionary origins of religious thought</w:t>
      </w:r>
      <w:r>
        <w:rPr>
          <w:rFonts w:ascii="Arial" w:hAnsi="Arial" w:cs="Arial"/>
          <w:color w:val="222222"/>
          <w:shd w:val="clear" w:color="auto" w:fill="FFFFFF"/>
        </w:rPr>
        <w:t>. Basic books, 2007.</w:t>
      </w:r>
    </w:p>
  </w:endnote>
  <w:endnote w:id="9">
    <w:p w:rsidR="00ED048B" w:rsidRDefault="00ED048B">
      <w:pPr>
        <w:pStyle w:val="EndnoteText"/>
      </w:pPr>
      <w:r>
        <w:rPr>
          <w:rStyle w:val="EndnoteReference"/>
        </w:rPr>
        <w:endnoteRef/>
      </w:r>
      <w:r>
        <w:t xml:space="preserve"> </w:t>
      </w:r>
      <w:r>
        <w:rPr>
          <w:rFonts w:ascii="Arial" w:hAnsi="Arial" w:cs="Arial"/>
          <w:color w:val="222222"/>
          <w:shd w:val="clear" w:color="auto" w:fill="FFFFFF"/>
        </w:rPr>
        <w:t>Gould, Stephen Jay. </w:t>
      </w:r>
      <w:r>
        <w:rPr>
          <w:rFonts w:ascii="Arial" w:hAnsi="Arial" w:cs="Arial"/>
          <w:i/>
          <w:iCs/>
          <w:color w:val="222222"/>
          <w:shd w:val="clear" w:color="auto" w:fill="FFFFFF"/>
        </w:rPr>
        <w:t>Rocks of ages: Science and religion in the fullness of life</w:t>
      </w:r>
      <w:r>
        <w:rPr>
          <w:rFonts w:ascii="Arial" w:hAnsi="Arial" w:cs="Arial"/>
          <w:color w:val="222222"/>
          <w:shd w:val="clear" w:color="auto" w:fill="FFFFFF"/>
        </w:rPr>
        <w:t>. Ballantine Books, 2011.</w:t>
      </w:r>
    </w:p>
  </w:endnote>
  <w:endnote w:id="10">
    <w:p w:rsidR="00ED048B" w:rsidRDefault="00ED048B">
      <w:pPr>
        <w:pStyle w:val="EndnoteText"/>
      </w:pPr>
      <w:r>
        <w:rPr>
          <w:rStyle w:val="EndnoteReference"/>
        </w:rPr>
        <w:endnoteRef/>
      </w:r>
      <w:r>
        <w:t xml:space="preserve"> </w:t>
      </w:r>
      <w:r>
        <w:rPr>
          <w:rFonts w:ascii="Arial" w:hAnsi="Arial" w:cs="Arial"/>
          <w:color w:val="222222"/>
          <w:shd w:val="clear" w:color="auto" w:fill="FFFFFF"/>
        </w:rPr>
        <w:t>Castree, Noel. </w:t>
      </w:r>
      <w:r>
        <w:rPr>
          <w:rFonts w:ascii="Arial" w:hAnsi="Arial" w:cs="Arial"/>
          <w:i/>
          <w:iCs/>
          <w:color w:val="222222"/>
          <w:shd w:val="clear" w:color="auto" w:fill="FFFFFF"/>
        </w:rPr>
        <w:t>Making sense of nature</w:t>
      </w:r>
      <w:r>
        <w:rPr>
          <w:rFonts w:ascii="Arial" w:hAnsi="Arial" w:cs="Arial"/>
          <w:color w:val="222222"/>
          <w:shd w:val="clear" w:color="auto" w:fill="FFFFFF"/>
        </w:rPr>
        <w:t>. Routledge, 2013.</w:t>
      </w:r>
    </w:p>
  </w:endnote>
  <w:endnote w:id="11">
    <w:p w:rsidR="00ED048B" w:rsidRDefault="00ED048B">
      <w:pPr>
        <w:pStyle w:val="EndnoteText"/>
      </w:pPr>
      <w:r>
        <w:rPr>
          <w:rStyle w:val="EndnoteReference"/>
        </w:rPr>
        <w:endnoteRef/>
      </w:r>
      <w:r>
        <w:t xml:space="preserve"> </w:t>
      </w:r>
      <w:r>
        <w:rPr>
          <w:rFonts w:ascii="Arial" w:hAnsi="Arial" w:cs="Arial"/>
          <w:color w:val="222222"/>
          <w:shd w:val="clear" w:color="auto" w:fill="FFFFFF"/>
        </w:rPr>
        <w:t>Bowler, Peter J. </w:t>
      </w:r>
      <w:r>
        <w:rPr>
          <w:rFonts w:ascii="Arial" w:hAnsi="Arial" w:cs="Arial"/>
          <w:i/>
          <w:iCs/>
          <w:color w:val="222222"/>
          <w:shd w:val="clear" w:color="auto" w:fill="FFFFFF"/>
        </w:rPr>
        <w:t>Charles Darwin: the man and his influence</w:t>
      </w:r>
      <w:r>
        <w:rPr>
          <w:rFonts w:ascii="Arial" w:hAnsi="Arial" w:cs="Arial"/>
          <w:color w:val="222222"/>
          <w:shd w:val="clear" w:color="auto" w:fill="FFFFFF"/>
        </w:rPr>
        <w:t>. Vol. 1. Cambridge University Press, 1996.</w:t>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3F3A" w:rsidRDefault="00F63F3A" w:rsidP="00EC6321">
      <w:pPr>
        <w:spacing w:after="0" w:line="240" w:lineRule="auto"/>
      </w:pPr>
      <w:r>
        <w:separator/>
      </w:r>
    </w:p>
  </w:footnote>
  <w:footnote w:type="continuationSeparator" w:id="1">
    <w:p w:rsidR="00F63F3A" w:rsidRDefault="00F63F3A" w:rsidP="00EC63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120674075"/>
      <w:docPartObj>
        <w:docPartGallery w:val="Page Numbers (Top of Page)"/>
        <w:docPartUnique/>
      </w:docPartObj>
    </w:sdtPr>
    <w:sdtContent>
      <w:p w:rsidR="001C4596" w:rsidRPr="001C4596" w:rsidRDefault="001C4596">
        <w:pPr>
          <w:pStyle w:val="Header"/>
          <w:rPr>
            <w:rFonts w:ascii="Times New Roman" w:hAnsi="Times New Roman" w:cs="Times New Roman"/>
            <w:sz w:val="24"/>
          </w:rPr>
        </w:pPr>
        <w:r w:rsidRPr="001C4596">
          <w:rPr>
            <w:rFonts w:ascii="Times New Roman" w:hAnsi="Times New Roman" w:cs="Times New Roman"/>
            <w:sz w:val="24"/>
          </w:rPr>
          <w:fldChar w:fldCharType="begin"/>
        </w:r>
        <w:r w:rsidRPr="001C4596">
          <w:rPr>
            <w:rFonts w:ascii="Times New Roman" w:hAnsi="Times New Roman" w:cs="Times New Roman"/>
            <w:sz w:val="24"/>
          </w:rPr>
          <w:instrText xml:space="preserve"> PAGE   \* MERGEFORMAT </w:instrText>
        </w:r>
        <w:r w:rsidRPr="001C4596">
          <w:rPr>
            <w:rFonts w:ascii="Times New Roman" w:hAnsi="Times New Roman" w:cs="Times New Roman"/>
            <w:sz w:val="24"/>
          </w:rPr>
          <w:fldChar w:fldCharType="separate"/>
        </w:r>
        <w:r w:rsidR="007A2AA8">
          <w:rPr>
            <w:rFonts w:ascii="Times New Roman" w:hAnsi="Times New Roman" w:cs="Times New Roman"/>
            <w:noProof/>
            <w:sz w:val="24"/>
          </w:rPr>
          <w:t>7</w:t>
        </w:r>
        <w:r w:rsidRPr="001C4596">
          <w:rPr>
            <w:rFonts w:ascii="Times New Roman" w:hAnsi="Times New Roman" w:cs="Times New Roman"/>
            <w:sz w:val="24"/>
          </w:rPr>
          <w:fldChar w:fldCharType="end"/>
        </w:r>
        <w:r w:rsidR="005966F1">
          <w:rPr>
            <w:rFonts w:ascii="Times New Roman" w:hAnsi="Times New Roman" w:cs="Times New Roman"/>
            <w:sz w:val="24"/>
          </w:rPr>
          <w:t xml:space="preserve"> Christian versus Science Perspective on the World</w:t>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C6321"/>
    <w:rsid w:val="0002138E"/>
    <w:rsid w:val="000371CD"/>
    <w:rsid w:val="00044315"/>
    <w:rsid w:val="001015E3"/>
    <w:rsid w:val="001058D1"/>
    <w:rsid w:val="00131E91"/>
    <w:rsid w:val="00144BC3"/>
    <w:rsid w:val="001817EE"/>
    <w:rsid w:val="001B623D"/>
    <w:rsid w:val="001C4596"/>
    <w:rsid w:val="00214B7C"/>
    <w:rsid w:val="00315294"/>
    <w:rsid w:val="00327A49"/>
    <w:rsid w:val="0034324B"/>
    <w:rsid w:val="003E1184"/>
    <w:rsid w:val="004137E3"/>
    <w:rsid w:val="00452B9C"/>
    <w:rsid w:val="00476633"/>
    <w:rsid w:val="004B5540"/>
    <w:rsid w:val="00506067"/>
    <w:rsid w:val="00521916"/>
    <w:rsid w:val="005966F1"/>
    <w:rsid w:val="005B00DC"/>
    <w:rsid w:val="005B0335"/>
    <w:rsid w:val="005E0C43"/>
    <w:rsid w:val="005E6004"/>
    <w:rsid w:val="005F197C"/>
    <w:rsid w:val="00662169"/>
    <w:rsid w:val="00685F55"/>
    <w:rsid w:val="006909B4"/>
    <w:rsid w:val="007603A2"/>
    <w:rsid w:val="007A2AA8"/>
    <w:rsid w:val="007F03A4"/>
    <w:rsid w:val="00951949"/>
    <w:rsid w:val="009B7C39"/>
    <w:rsid w:val="00A8520F"/>
    <w:rsid w:val="00AD524D"/>
    <w:rsid w:val="00B87D34"/>
    <w:rsid w:val="00BA0D4A"/>
    <w:rsid w:val="00C50377"/>
    <w:rsid w:val="00C831D1"/>
    <w:rsid w:val="00CD0C68"/>
    <w:rsid w:val="00D80D77"/>
    <w:rsid w:val="00DA0D3C"/>
    <w:rsid w:val="00EC6321"/>
    <w:rsid w:val="00ED048B"/>
    <w:rsid w:val="00F2531E"/>
    <w:rsid w:val="00F63F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3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C63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6321"/>
    <w:rPr>
      <w:sz w:val="20"/>
      <w:szCs w:val="20"/>
    </w:rPr>
  </w:style>
  <w:style w:type="character" w:styleId="FootnoteReference">
    <w:name w:val="footnote reference"/>
    <w:basedOn w:val="DefaultParagraphFont"/>
    <w:uiPriority w:val="99"/>
    <w:semiHidden/>
    <w:unhideWhenUsed/>
    <w:rsid w:val="00EC6321"/>
    <w:rPr>
      <w:vertAlign w:val="superscript"/>
    </w:rPr>
  </w:style>
  <w:style w:type="paragraph" w:styleId="NormalWeb">
    <w:name w:val="Normal (Web)"/>
    <w:basedOn w:val="Normal"/>
    <w:uiPriority w:val="99"/>
    <w:semiHidden/>
    <w:unhideWhenUsed/>
    <w:rsid w:val="00C831D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B623D"/>
    <w:rPr>
      <w:color w:val="0000FF"/>
      <w:u w:val="single"/>
    </w:rPr>
  </w:style>
  <w:style w:type="paragraph" w:styleId="EndnoteText">
    <w:name w:val="endnote text"/>
    <w:basedOn w:val="Normal"/>
    <w:link w:val="EndnoteTextChar"/>
    <w:uiPriority w:val="99"/>
    <w:semiHidden/>
    <w:unhideWhenUsed/>
    <w:rsid w:val="004B554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B5540"/>
    <w:rPr>
      <w:sz w:val="20"/>
      <w:szCs w:val="20"/>
    </w:rPr>
  </w:style>
  <w:style w:type="character" w:styleId="EndnoteReference">
    <w:name w:val="endnote reference"/>
    <w:basedOn w:val="DefaultParagraphFont"/>
    <w:uiPriority w:val="99"/>
    <w:semiHidden/>
    <w:unhideWhenUsed/>
    <w:rsid w:val="004B5540"/>
    <w:rPr>
      <w:vertAlign w:val="superscript"/>
    </w:rPr>
  </w:style>
  <w:style w:type="paragraph" w:styleId="Header">
    <w:name w:val="header"/>
    <w:basedOn w:val="Normal"/>
    <w:link w:val="HeaderChar"/>
    <w:uiPriority w:val="99"/>
    <w:unhideWhenUsed/>
    <w:rsid w:val="001C4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596"/>
  </w:style>
  <w:style w:type="paragraph" w:styleId="Footer">
    <w:name w:val="footer"/>
    <w:basedOn w:val="Normal"/>
    <w:link w:val="FooterChar"/>
    <w:uiPriority w:val="99"/>
    <w:semiHidden/>
    <w:unhideWhenUsed/>
    <w:rsid w:val="001C45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C4596"/>
  </w:style>
</w:styles>
</file>

<file path=word/webSettings.xml><?xml version="1.0" encoding="utf-8"?>
<w:webSettings xmlns:r="http://schemas.openxmlformats.org/officeDocument/2006/relationships" xmlns:w="http://schemas.openxmlformats.org/wordprocessingml/2006/main">
  <w:divs>
    <w:div w:id="1098210975">
      <w:bodyDiv w:val="1"/>
      <w:marLeft w:val="0"/>
      <w:marRight w:val="0"/>
      <w:marTop w:val="0"/>
      <w:marBottom w:val="0"/>
      <w:divBdr>
        <w:top w:val="none" w:sz="0" w:space="0" w:color="auto"/>
        <w:left w:val="none" w:sz="0" w:space="0" w:color="auto"/>
        <w:bottom w:val="none" w:sz="0" w:space="0" w:color="auto"/>
        <w:right w:val="none" w:sz="0" w:space="0" w:color="auto"/>
      </w:divBdr>
    </w:div>
    <w:div w:id="1993555124">
      <w:bodyDiv w:val="1"/>
      <w:marLeft w:val="0"/>
      <w:marRight w:val="0"/>
      <w:marTop w:val="0"/>
      <w:marBottom w:val="0"/>
      <w:divBdr>
        <w:top w:val="none" w:sz="0" w:space="0" w:color="auto"/>
        <w:left w:val="none" w:sz="0" w:space="0" w:color="auto"/>
        <w:bottom w:val="none" w:sz="0" w:space="0" w:color="auto"/>
        <w:right w:val="none" w:sz="0" w:space="0" w:color="auto"/>
      </w:divBdr>
    </w:div>
    <w:div w:id="2015957089">
      <w:bodyDiv w:val="1"/>
      <w:marLeft w:val="0"/>
      <w:marRight w:val="0"/>
      <w:marTop w:val="0"/>
      <w:marBottom w:val="0"/>
      <w:divBdr>
        <w:top w:val="none" w:sz="0" w:space="0" w:color="auto"/>
        <w:left w:val="none" w:sz="0" w:space="0" w:color="auto"/>
        <w:bottom w:val="none" w:sz="0" w:space="0" w:color="auto"/>
        <w:right w:val="none" w:sz="0" w:space="0" w:color="auto"/>
      </w:divBdr>
    </w:div>
    <w:div w:id="203253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75005-7C8C-404F-8395-BF83CAB1B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8</Pages>
  <Words>1503</Words>
  <Characters>8572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16</cp:revision>
  <dcterms:created xsi:type="dcterms:W3CDTF">2020-10-26T14:16:00Z</dcterms:created>
  <dcterms:modified xsi:type="dcterms:W3CDTF">2020-10-27T03:44:00Z</dcterms:modified>
</cp:coreProperties>
</file>